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eg"/>
  <Default Extension="wmf" ContentType="image/x-wmf"/>
  <Default Extension="gif" ContentType="image/gif"/>
  <Default Extension="tiff" ContentType="image/tiff"/>
  <Default Extension="emf" ContentType="image/x-emf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mv="urn:schemas-microsoft-com:mac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c="http://schemas.openxmlformats.org/drawingml/2006/chart" xmlns:a14="http://schemas.microsoft.com/office/drawing/2010/main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15 wp14">
  <w:body>
    <w:tbl>
      <w:tblPr>
        <w:tblW w:w="17310" w:type="dxa"/>
        <w:tblBorders/>
        <w:tblCellMar>
          <w:top w:w="40" w:type="dxa"/>
          <w:bottom w:w="40" w:type="dxa"/>
          <w:left w:w="0" w:type="dxa"/>
          <w:right w:w="0" w:type="dxa"/>
        </w:tblCellMar>
      </w:tblPr>
      <w:tblGrid>
        <w:gridCol w:w="2834"/>
        <w:gridCol w:w="143"/>
        <w:gridCol w:w="142"/>
        <w:gridCol w:w="1701"/>
        <w:gridCol w:w="3406"/>
        <w:gridCol w:w="1219"/>
        <w:gridCol w:w="283"/>
        <w:gridCol w:w="478"/>
        <w:gridCol w:w="1418"/>
        <w:gridCol w:w="283"/>
        <w:gridCol w:w="20"/>
        <w:gridCol w:w="262"/>
        <w:gridCol w:w="20"/>
        <w:gridCol w:w="283"/>
        <w:gridCol w:w="637"/>
        <w:gridCol w:w="302"/>
        <w:gridCol w:w="282"/>
        <w:gridCol w:w="281"/>
        <w:gridCol w:w="836"/>
        <w:gridCol w:w="106"/>
        <w:gridCol w:w="282"/>
        <w:gridCol w:w="2092"/>
      </w:tblGrid>
      <w:tr>
        <w:trPr>
          <w:trHeight w:val="425"/>
        </w:trPr>
        <w:tc>
          <w:tcPr>
            <w:tcW w:w="2834" w:type="dxa"/>
            <w:vMerge w:val="restart"/>
            <w:tcBorders/>
            <w:vAlign w:val="top"/>
          </w:tcPr>
          <w:p>
            <w:pPr>
              <w:pStyle w:val="CVHeading3"/>
              <w:spacing w:line="360" w:lineRule="auto"/>
            </w:pPr>
          </w:p>
          <w:p>
            <w:pPr>
              <w:pStyle w:val="CVNormal"/>
              <w:spacing w:line="360" w:lineRule="auto"/>
            </w:pPr>
          </w:p>
        </w:tc>
        <w:tc>
          <w:tcPr>
            <w:tcW w:w="143" w:type="dxa"/>
            <w:tcBorders/>
            <w:vAlign w:val="top"/>
          </w:tcPr>
          <w:p>
            <w:pPr>
              <w:pStyle w:val="CVNormal"/>
              <w:spacing w:line="360" w:lineRule="auto"/>
            </w:pPr>
          </w:p>
        </w:tc>
        <w:tc>
          <w:tcPr>
            <w:tcW w:w="14333" w:type="dxa"/>
            <w:vMerge w:val="restart"/>
            <w:gridSpan w:val="20"/>
            <w:tcBorders/>
            <w:vAlign w:val="top"/>
          </w:tcPr>
          <w:p>
            <w:pPr>
              <w:pStyle w:val="CVNormal"/>
              <w:spacing w:line="360" w:lineRule="auto"/>
            </w:pPr>
            <w:r>
              <w:rPr>
                <w:rFonts w:ascii="Arial Narrow"/>
                <w:lang w:bidi="ar-sa"/>
              </w:rPr>
              <w:t xml:space="preserve"> </w:t>
            </w:r>
          </w:p>
          <w:p>
            <w:pPr>
              <w:pStyle w:val="CVNormal"/>
              <w:spacing w:line="360" w:lineRule="auto"/>
            </w:pPr>
          </w:p>
        </w:tc>
      </w:tr>
      <w:tr>
        <w:trPr>
          <w:trHeight w:val="425"/>
        </w:trPr>
        <w:tc>
          <w:tcPr>
            <w:tcW w:w="2834" w:type="dxa"/>
            <w:vMerge w:val="continue"/>
            <w:tcBorders/>
            <w:vAlign w:val="top"/>
          </w:tcPr>
          <w:p>
            <w:pPr>
              <w:spacing w:line="360" w:lineRule="auto"/>
            </w:pPr>
          </w:p>
        </w:tc>
        <w:tc>
          <w:tcPr>
            <w:tcW w:w="143" w:type="dxa"/>
            <w:tcBorders>
              <w:top w:val="single" w:sz="1" w:space="0" w:color="000000"/>
              <w:right w:val="single" w:sz="1" w:space="0" w:color="000000"/>
            </w:tcBorders>
            <w:vAlign w:val="top"/>
          </w:tcPr>
          <w:p>
            <w:pPr>
              <w:pStyle w:val="CVNormal"/>
              <w:spacing w:line="360" w:lineRule="auto"/>
            </w:pPr>
          </w:p>
        </w:tc>
        <w:tc>
          <w:tcPr>
            <w:tcW w:w="14333" w:type="dxa"/>
            <w:vMerge w:val="continue"/>
            <w:gridSpan w:val="20"/>
            <w:tcBorders/>
            <w:vAlign w:val="top"/>
          </w:tcPr>
          <w:p>
            <w:pPr>
              <w:spacing w:line="360" w:lineRule="auto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Title"/>
              <w:spacing w:line="360" w:lineRule="auto"/>
              <w:rPr>
                <w:color w:val="1F497D"/>
              </w:rPr>
            </w:pPr>
          </w:p>
          <w:p>
            <w:pPr>
              <w:pStyle w:val="CVTitle"/>
              <w:spacing w:line="360" w:lineRule="auto"/>
              <w:rPr>
                <w:color w:val="1F497D"/>
              </w:rPr>
            </w:pPr>
          </w:p>
          <w:p>
            <w:pPr>
              <w:pStyle w:val="CVTitle"/>
              <w:spacing w:line="360" w:lineRule="auto"/>
              <w:rPr>
                <w:color w:val="1F497D"/>
              </w:rPr>
            </w:pPr>
            <w:r>
              <w:rPr>
                <w:color w:val="1F497D"/>
                <w:rFonts w:ascii="Arial Narrow"/>
                <w:lang w:bidi="ar-sa"/>
              </w:rPr>
              <w:t>Europass</w:t>
            </w:r>
          </w:p>
          <w:p>
            <w:pPr>
              <w:pStyle w:val="CVTitle"/>
              <w:spacing w:line="360" w:lineRule="auto"/>
              <w:rPr>
                <w:color w:val="1F497D"/>
              </w:rPr>
            </w:pPr>
            <w:r>
              <w:rPr>
                <w:color w:val="1F497D"/>
                <w:rFonts w:ascii="Arial Narrow"/>
                <w:lang w:bidi="ar-sa"/>
              </w:rPr>
              <w:t>Curriculum Vitae</w:t>
            </w:r>
          </w:p>
        </w:tc>
        <w:tc>
          <w:tcPr>
            <w:tcW w:w="14333" w:type="dxa"/>
            <w:gridSpan w:val="20"/>
            <w:tcBorders/>
            <w:vAlign w:val="top"/>
          </w:tcPr>
          <w:p>
            <w:pPr>
              <w:pStyle w:val="CVNormal"/>
              <w:spacing w:line="360" w:lineRule="auto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Spacer"/>
              <w:spacing w:line="360" w:lineRule="auto"/>
              <w:rPr>
                <w:color w:val="1F497D"/>
              </w:rPr>
            </w:pPr>
          </w:p>
        </w:tc>
        <w:tc>
          <w:tcPr>
            <w:tcW w:w="14333" w:type="dxa"/>
            <w:gridSpan w:val="20"/>
            <w:tcBorders/>
            <w:vAlign w:val="top"/>
          </w:tcPr>
          <w:p>
            <w:pPr>
              <w:pStyle w:val="CVSpacer"/>
              <w:spacing w:line="360" w:lineRule="auto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Heading1"/>
              <w:spacing w:line="360" w:lineRule="auto"/>
              <w:rPr>
                <w:u w:val="single"/>
                <w:sz w:val="32.0"/>
                <w:szCs w:val="32.0"/>
                <w:color w:val="1F497D"/>
              </w:rPr>
            </w:pPr>
            <w:r>
              <w:rPr>
                <w:u w:val="single"/>
                <w:sz w:val="32.0"/>
                <w:szCs w:val="32.0"/>
                <w:color w:val="1F497D"/>
                <w:rFonts w:ascii="Arial Narrow"/>
                <w:lang w:bidi="ar-sa"/>
              </w:rPr>
              <w:t>Informação pessoal</w:t>
            </w:r>
          </w:p>
        </w:tc>
        <w:tc>
          <w:tcPr>
            <w:tcW w:w="14333" w:type="dxa"/>
            <w:gridSpan w:val="20"/>
            <w:tcBorders/>
            <w:vAlign w:val="top"/>
          </w:tcPr>
          <w:p>
            <w:pPr>
              <w:pStyle w:val="CVNormal"/>
              <w:spacing w:line="360" w:lineRule="auto"/>
            </w:pPr>
          </w:p>
          <w:p>
            <w:pPr>
              <w:pStyle w:val="CVNormal"/>
              <w:spacing w:line="360" w:lineRule="auto"/>
            </w:pPr>
          </w:p>
          <w:p>
            <w:pPr>
              <w:pStyle w:val="CVNormal"/>
              <w:spacing w:line="360" w:lineRule="auto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Heading2-FirstLine"/>
              <w:spacing w:line="360" w:lineRule="auto"/>
              <w:rPr>
                <w:color w:val="1F497D"/>
              </w:rPr>
            </w:pPr>
          </w:p>
        </w:tc>
        <w:tc>
          <w:tcPr>
            <w:tcW w:w="14333" w:type="dxa"/>
            <w:gridSpan w:val="20"/>
            <w:tcBorders/>
            <w:vAlign w:val="top"/>
          </w:tcPr>
          <w:p>
            <w:pPr>
              <w:pStyle w:val="CVMajor-FirstLine"/>
              <w:spacing w:line="360" w:lineRule="auto"/>
              <w:rPr>
                <w:color w:val="1F497D"/>
              </w:rPr>
            </w:pPr>
            <w:r>
              <w:rPr>
                <w:color w:val="1F497D"/>
                <w:rFonts w:ascii="Arial Narrow"/>
                <w:lang w:bidi="ar-sa"/>
              </w:rPr>
              <w:t>Sérgio Miguel Silva Amaral</w:t>
            </w:r>
          </w:p>
          <w:p>
            <w:pPr>
              <w:pStyle w:val="CVMajor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Heading3"/>
              <w:spacing w:line="360" w:lineRule="auto"/>
              <w:rPr>
                <w:color w:val="1F497D"/>
              </w:rPr>
            </w:pPr>
          </w:p>
        </w:tc>
        <w:tc>
          <w:tcPr>
            <w:tcW w:w="14333" w:type="dxa"/>
            <w:gridSpan w:val="20"/>
            <w:tcBorders/>
            <w:vAlign w:val="top"/>
          </w:tcPr>
          <w:p>
            <w:pPr>
              <w:pStyle w:val="CVNormal"/>
              <w:spacing w:line="360" w:lineRule="auto"/>
            </w:pPr>
            <w:r>
              <w:rPr>
                <w:rFonts w:ascii="Arial Narrow"/>
                <w:lang w:bidi="ar-sa" w:eastAsia="pt-pt"/>
              </w:rPr>
              <w:drawing>
                <wp:anchor layoutInCell="1" simplePos="0" behindDoc="0" relativeHeight="251659264" distR="71755" distL="0" allowOverlap="1" locked="0" distT="0" distB="0">
                  <wp:simplePos x="0" y="0"/>
                  <wp:positionH relativeFrom="column">
                    <wp:posOffset>99060</wp:posOffset>
                  </wp:positionH>
                  <wp:positionV relativeFrom="paragraph">
                    <wp:posOffset>1270</wp:posOffset>
                  </wp:positionV>
                  <wp:extent cy="143510" cx="123825"/>
                  <wp:effectExtent r="9525" l="0" b="8890" t="0"/>
                  <wp:wrapSquare wrapText="bothSides"/>
                  <wp:docPr name="Imagem 4" id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name="Picture 2" id="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cstate="print" r:embed="rId8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y="143510" cx="123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/>
                <w:lang w:bidi="ar-sa"/>
              </w:rPr>
              <w:t>Rua da Placa nº12 – 1º Andar |  6250 – 161 Carvalhal Formoso (Portugal)</w:t>
            </w: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Heading3"/>
              <w:spacing w:line="360" w:lineRule="auto"/>
              <w:rPr>
                <w:color w:val="1F497D"/>
              </w:rPr>
            </w:pPr>
          </w:p>
        </w:tc>
        <w:tc>
          <w:tcPr>
            <w:tcW w:w="14333" w:type="dxa"/>
            <w:gridSpan w:val="20"/>
            <w:tcBorders/>
            <w:vAlign w:val="top"/>
          </w:tcPr>
          <w:p>
            <w:pPr>
              <w:pStyle w:val="ECVContactDetails"/>
              <w:rPr>
                <w:lang w:val="pt-pt"/>
              </w:rPr>
            </w:pPr>
            <w:r>
              <w:rPr>
                <w:rFonts w:ascii="Arial"/>
                <w:lang w:val="pt-pt" w:bidi="ar-sa" w:eastAsia="pt-pt"/>
              </w:rPr>
              <w:drawing>
                <wp:anchor layoutInCell="1" simplePos="0" behindDoc="1" relativeHeight="251661312" distR="114300" distL="114300" allowOverlap="1" locked="0" distT="0" distB="0">
                  <wp:simplePos x="0" y="0"/>
                  <wp:positionH relativeFrom="column">
                    <wp:posOffset>1295400</wp:posOffset>
                  </wp:positionH>
                  <wp:positionV relativeFrom="paragraph">
                    <wp:posOffset>-635</wp:posOffset>
                  </wp:positionV>
                  <wp:extent cy="129540" cx="129540"/>
                  <wp:effectExtent r="3810" l="0" b="3810" t="0"/>
                  <wp:wrapTight wrapText="bothSides">
                    <wp:wrapPolygon edited="false">
                      <wp:start x="0" y="0"/>
                      <wp:lineTo x="0" y="19059"/>
                      <wp:lineTo x="19059" y="19059"/>
                      <wp:lineTo x="19059" y="0"/>
                      <wp:lineTo x="0" y="0"/>
                    </wp:wrapPolygon>
                  </wp:wrapTight>
                  <wp:docPr name="Imagem 3" id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name="Picture 4" id="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cstate="print" r:embed="rId9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y="129540" cx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/>
                <w:lang w:val="pt-pt" w:bidi="ar-sa" w:eastAsia="pt-pt"/>
              </w:rPr>
              <w:drawing>
                <wp:anchor layoutInCell="1" simplePos="0" behindDoc="0" relativeHeight="251660288" distR="71755" distL="0" allowOverlap="1" locked="0" distT="0" distB="0">
                  <wp:simplePos x="0" y="0"/>
                  <wp:positionH relativeFrom="column">
                    <wp:posOffset>97155</wp:posOffset>
                  </wp:positionH>
                  <wp:positionV relativeFrom="paragraph">
                    <wp:posOffset>-7620</wp:posOffset>
                  </wp:positionV>
                  <wp:extent cy="128905" cx="125730"/>
                  <wp:effectExtent r="7620" l="0" b="4445" t="0"/>
                  <wp:wrapSquare wrapText="bothSides"/>
                  <wp:docPr name="Imagem 2" id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name="Picture 3" id="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cstate="print" r:embed="rId10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y="128905" cx="1257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/>
                <w:lang w:val="pt-pt" w:bidi="ar-sa" w:eastAsia="pt-pt"/>
              </w:rPr>
              <w:t xml:space="preserve">00351 </w:t>
            </w:r>
            <w:r>
              <w:rPr>
                <w:rFonts w:ascii="Arial"/>
                <w:lang w:val="pt-pt" w:bidi="hi-in"/>
              </w:rPr>
              <w:t xml:space="preserve">919 860 073       </w:t>
            </w: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Heading3"/>
              <w:spacing w:line="360" w:lineRule="auto"/>
              <w:rPr>
                <w:color w:val="1F497D"/>
              </w:rPr>
            </w:pPr>
          </w:p>
        </w:tc>
        <w:tc>
          <w:tcPr>
            <w:tcW w:w="14333" w:type="dxa"/>
            <w:gridSpan w:val="20"/>
            <w:tcBorders/>
            <w:vAlign w:val="center"/>
          </w:tcPr>
          <w:p>
            <w:pPr>
              <w:pStyle w:val="ECVContactDetails"/>
              <w:rPr>
                <w:lang w:val="pt-pt"/>
              </w:rPr>
            </w:pPr>
            <w:r>
              <w:rPr>
                <w:rFonts w:ascii="Arial"/>
                <w:lang w:val="pt-pt" w:bidi="ar-sa" w:eastAsia="pt-pt"/>
              </w:rPr>
              <w:drawing>
                <wp:anchor layoutInCell="1" simplePos="0" behindDoc="1" relativeHeight="251662336" distR="71755" distL="0" allowOverlap="1" locked="0" distT="0" distB="0">
                  <wp:simplePos x="0" y="0"/>
                  <wp:positionH relativeFrom="column">
                    <wp:posOffset>94615</wp:posOffset>
                  </wp:positionH>
                  <wp:positionV relativeFrom="paragraph">
                    <wp:posOffset>-22860</wp:posOffset>
                  </wp:positionV>
                  <wp:extent cy="144145" cx="126365"/>
                  <wp:effectExtent r="6985" l="0" b="8255" t="0"/>
                  <wp:wrapTight wrapText="bothSides">
                    <wp:wrapPolygon edited="false">
                      <wp:start x="0" y="0"/>
                      <wp:lineTo x="0" y="19982"/>
                      <wp:lineTo x="19538" y="19982"/>
                      <wp:lineTo x="19538" y="0"/>
                      <wp:lineTo x="0" y="0"/>
                    </wp:wrapPolygon>
                  </wp:wrapTight>
                  <wp:docPr name="Imagem 1" id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name="Picture 5" id="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cstate="print" r:embed="rId11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y="144145" cx="1263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cs="Times New Roman" w:hAnsi="Times New Roman"/>
                <w:lang w:val="pt-pt" w:bidi="hi-in"/>
              </w:rPr>
              <w:t>smsamaral1980@gmail</w:t>
            </w:r>
            <w:r>
              <w:rPr>
                <w:rFonts w:ascii="Arial" w:cs="Arial"/>
                <w:lang w:val="pt-pt" w:bidi="hi-in"/>
              </w:rPr>
              <w:t>l.com</w:t>
            </w: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Heading3-FirstLine"/>
              <w:spacing w:line="360" w:lineRule="auto"/>
              <w:rPr>
                <w:color w:val="1F497D"/>
              </w:rPr>
            </w:pPr>
          </w:p>
        </w:tc>
        <w:tc>
          <w:tcPr>
            <w:tcW w:w="14333" w:type="dxa"/>
            <w:gridSpan w:val="20"/>
            <w:tcBorders/>
            <w:vAlign w:val="center"/>
          </w:tcPr>
          <w:p>
            <w:pPr>
              <w:pStyle w:val="ECVGenderRow"/>
              <w:rPr>
                <w:sz w:val="20.0"/>
                <w:szCs w:val="20.0"/>
                <w:rFonts w:ascii="Arial Narrow" w:hAnsi="Arial Narrow"/>
                <w:lang w:val="pt-pt"/>
              </w:rPr>
            </w:pPr>
            <w:r>
              <w:rPr>
                <w:rStyle w:val="ECVHeadingContactDetails"/>
                <w:rFonts w:ascii="Arial"/>
                <w:lang w:val="pt-pt" w:bidi="ar-sa"/>
              </w:rPr>
              <w:t xml:space="preserve">     </w:t>
            </w:r>
            <w:r>
              <w:rPr>
                <w:rStyle w:val="ECVHeadingContactDetails"/>
                <w:sz w:val="20.0"/>
                <w:szCs w:val="20.0"/>
                <w:rFonts w:ascii="Arial Narrow" w:hAnsi="Arial Narrow"/>
                <w:lang w:val="pt-pt" w:bidi="ar-sa"/>
              </w:rPr>
              <w:t>Sexo</w:t>
            </w:r>
            <w:r>
              <w:rPr>
                <w:sz w:val="20.0"/>
                <w:szCs w:val="20.0"/>
                <w:rFonts w:ascii="Arial Narrow" w:hAnsi="Arial Narrow"/>
                <w:lang w:val="pt-pt" w:bidi="hi-in"/>
              </w:rPr>
              <w:t xml:space="preserve"> : Masculino </w:t>
            </w:r>
            <w:r>
              <w:rPr>
                <w:rStyle w:val="ECVHeadingContactDetails"/>
                <w:sz w:val="20.0"/>
                <w:szCs w:val="20.0"/>
                <w:rFonts w:ascii="Arial Narrow" w:hAnsi="Arial Narrow"/>
                <w:lang w:val="pt-pt" w:bidi="ar-sa"/>
              </w:rPr>
              <w:t xml:space="preserve">| Data de nascimento:  </w:t>
            </w:r>
            <w:r>
              <w:rPr>
                <w:rStyle w:val="ECVHeadingContactDetails"/>
                <w:sz w:val="20.0"/>
                <w:szCs w:val="20.0"/>
                <w:color w:val="auto"/>
                <w:rFonts w:ascii="Arial Narrow" w:hAnsi="Arial Narrow"/>
                <w:lang w:val="pt-pt" w:bidi="ar-sa"/>
              </w:rPr>
              <w:t>03 de Junho 1980</w:t>
            </w:r>
            <w:r>
              <w:rPr>
                <w:sz w:val="20.0"/>
                <w:szCs w:val="20.0"/>
                <w:rFonts w:ascii="Arial Narrow" w:hAnsi="Arial Narrow"/>
                <w:lang w:val="pt-pt" w:bidi="hi-in"/>
              </w:rPr>
              <w:t xml:space="preserve"> </w:t>
            </w:r>
            <w:r>
              <w:rPr>
                <w:rStyle w:val="ECVHeadingContactDetails"/>
                <w:sz w:val="20.0"/>
                <w:szCs w:val="20.0"/>
                <w:rFonts w:ascii="Arial Narrow" w:hAnsi="Arial Narrow"/>
                <w:lang w:val="pt-pt" w:bidi="ar-sa"/>
              </w:rPr>
              <w:t xml:space="preserve">| Nacionalidade:  </w:t>
            </w:r>
            <w:r>
              <w:rPr>
                <w:sz w:val="20.0"/>
                <w:szCs w:val="20.0"/>
                <w:color w:val="auto"/>
                <w:rFonts w:ascii="Arial Narrow" w:hAnsi="Arial Narrow"/>
                <w:lang w:val="pt-pt" w:bidi="hi-in"/>
              </w:rPr>
              <w:t xml:space="preserve">Portuguesa </w:t>
            </w: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Spacer"/>
              <w:spacing w:line="360" w:lineRule="auto"/>
              <w:rPr>
                <w:color w:val="1F497D"/>
              </w:rPr>
            </w:pPr>
          </w:p>
        </w:tc>
        <w:tc>
          <w:tcPr>
            <w:tcW w:w="14333" w:type="dxa"/>
            <w:gridSpan w:val="20"/>
            <w:tcBorders/>
            <w:vAlign w:val="top"/>
          </w:tcPr>
          <w:p>
            <w:pPr>
              <w:pStyle w:val="CVSpacer"/>
              <w:spacing w:line="360" w:lineRule="auto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Heading3"/>
              <w:rPr>
                <w:b w:val="1"/>
                <w:color w:val="1F497D"/>
              </w:rPr>
            </w:pPr>
          </w:p>
          <w:p/>
          <w:p>
            <w:pPr>
              <w:pStyle w:val="CVHeading3"/>
              <w:rPr>
                <w:b w:val="1"/>
                <w:color w:val="1F497D"/>
              </w:rPr>
            </w:pPr>
          </w:p>
          <w:p>
            <w:pPr>
              <w:pStyle w:val="CVHeading3"/>
              <w:rPr>
                <w:b w:val="1"/>
                <w:u w:val="single"/>
                <w:sz w:val="32.0"/>
                <w:szCs w:val="32.0"/>
                <w:color w:val="1F497D"/>
              </w:rPr>
            </w:pPr>
            <w:r>
              <w:rPr>
                <w:b w:val="1"/>
                <w:u w:val="single"/>
                <w:sz w:val="32.0"/>
                <w:szCs w:val="32.0"/>
                <w:color w:val="1F497D"/>
                <w:rFonts w:ascii="Arial Narrow"/>
                <w:lang w:bidi="ar-sa"/>
              </w:rPr>
              <w:t>Experiência profissional</w:t>
            </w:r>
          </w:p>
          <w:p>
            <w:pPr>
              <w:pStyle w:val="CVHeading3"/>
              <w:rPr>
                <w:color w:val="1F497D"/>
              </w:rPr>
            </w:pPr>
          </w:p>
          <w:p>
            <w:pPr>
              <w:pStyle w:val="CVHeading3"/>
              <w:rPr>
                <w:color w:val="1F497D"/>
              </w:rPr>
            </w:pPr>
          </w:p>
          <w:p>
            <w:pPr>
              <w:pStyle w:val="CVHeading3"/>
              <w:rPr>
                <w:color w:val="1F497D"/>
              </w:rPr>
            </w:pPr>
          </w:p>
          <w:p>
            <w:pPr>
              <w:pStyle w:val="CVHeading3"/>
              <w:rPr>
                <w:color w:val="1F497D"/>
              </w:rPr>
            </w:pPr>
            <w:r>
              <w:rPr>
                <w:color w:val="1F497D"/>
                <w:rFonts w:ascii="Arial Narrow"/>
                <w:lang w:bidi="ar-sa"/>
              </w:rPr>
              <w:t xml:space="preserve">1999 / 2011 →    </w:t>
            </w:r>
          </w:p>
        </w:tc>
        <w:tc>
          <w:tcPr>
            <w:tcW w:w="14333" w:type="dxa"/>
            <w:gridSpan w:val="20"/>
            <w:tcBorders/>
            <w:vAlign w:val="top"/>
          </w:tcPr>
          <w:p>
            <w:pPr>
              <w:pStyle w:val="CVHeading3"/>
              <w:rPr>
                <w:color w:val="1F497D"/>
              </w:rPr>
            </w:pPr>
          </w:p>
          <w:p>
            <w:pPr>
              <w:pStyle w:val="CVHeading3"/>
              <w:rPr>
                <w:color w:val="1F497D"/>
              </w:rPr>
            </w:pPr>
          </w:p>
          <w:p>
            <w:pPr>
              <w:pStyle w:val="CVHeading3"/>
              <w:jc w:val="left"/>
              <w:rPr>
                <w:color w:val="1F497D"/>
              </w:rPr>
            </w:pPr>
          </w:p>
          <w:p>
            <w:pPr>
              <w:pStyle w:val="CVHeading3"/>
              <w:jc w:val="left"/>
              <w:rPr>
                <w:color w:val="1F497D"/>
              </w:rPr>
            </w:pPr>
          </w:p>
          <w:p>
            <w:pPr>
              <w:pStyle w:val="CVHeading3"/>
              <w:jc w:val="left"/>
              <w:rPr>
                <w:color w:val="1F497D"/>
              </w:rPr>
            </w:pPr>
          </w:p>
          <w:p/>
          <w:p/>
          <w:p/>
          <w:p>
            <w:pPr>
              <w:pStyle w:val="CVHeading3"/>
              <w:jc w:val="left"/>
              <w:rPr>
                <w:color w:val="1F497D"/>
              </w:rPr>
            </w:pPr>
          </w:p>
          <w:p>
            <w:pPr>
              <w:pStyle w:val="CVHeading3"/>
              <w:jc w:val="left"/>
              <w:rPr>
                <w:color w:val="1F497D"/>
              </w:rPr>
            </w:pPr>
            <w:r>
              <w:rPr>
                <w:color w:val="1F497D"/>
                <w:rFonts w:ascii="Arial Narrow"/>
                <w:lang w:bidi="ar-sa"/>
              </w:rPr>
              <w:t>Jamaral, Lda – Carvalhal Formoso.</w:t>
            </w: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Spacer"/>
              <w:spacing w:line="360" w:lineRule="auto"/>
              <w:rPr>
                <w:color w:val="1F497D"/>
              </w:rPr>
            </w:pPr>
          </w:p>
        </w:tc>
        <w:tc>
          <w:tcPr>
            <w:tcW w:w="14333" w:type="dxa"/>
            <w:gridSpan w:val="20"/>
            <w:tcBorders/>
            <w:vAlign w:val="top"/>
          </w:tcPr>
          <w:p>
            <w:pPr>
              <w:pStyle w:val="CVSpacer"/>
              <w:spacing w:line="360" w:lineRule="auto"/>
            </w:pPr>
          </w:p>
          <w:p>
            <w:pPr>
              <w:pStyle w:val="CVSpacer"/>
              <w:spacing w:line="360" w:lineRule="auto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Heading3"/>
              <w:rPr>
                <w:color w:val="1F497D"/>
              </w:rPr>
            </w:pPr>
          </w:p>
          <w:p>
            <w:pPr>
              <w:pStyle w:val="CVHeading3"/>
              <w:rPr>
                <w:color w:val="1F497D"/>
              </w:rPr>
            </w:pPr>
            <w:r>
              <w:rPr>
                <w:color w:val="1F497D"/>
                <w:rFonts w:ascii="Arial Narrow"/>
                <w:lang w:bidi="ar-sa"/>
              </w:rPr>
              <w:t xml:space="preserve">2011 / 2014 → </w:t>
            </w:r>
          </w:p>
          <w:p>
            <w:pPr>
              <w:pStyle w:val="CVHeading3"/>
              <w:spacing w:line="360" w:lineRule="auto"/>
              <w:rPr>
                <w:color w:val="1F497D"/>
              </w:rPr>
            </w:pPr>
          </w:p>
          <w:p>
            <w:pPr>
              <w:pStyle w:val="CVHeading3"/>
              <w:rPr>
                <w:color w:val="1F497D"/>
              </w:rPr>
            </w:pPr>
            <w:r>
              <w:rPr>
                <w:color w:val="1F497D"/>
                <w:rFonts w:ascii="Arial Narrow"/>
                <w:lang w:bidi="ar-sa"/>
              </w:rPr>
              <w:t xml:space="preserve">2014 / 2016 → </w:t>
            </w:r>
          </w:p>
          <w:p>
            <w:pPr>
              <w:rPr>
                <w:color w:val="1F497D"/>
              </w:rPr>
            </w:pPr>
          </w:p>
          <w:p>
            <w:pPr>
              <w:rPr>
                <w:color w:val="1F497D"/>
              </w:rPr>
            </w:pPr>
            <w:r>
              <w:rPr>
                <w:color w:val="1F497D"/>
                <w:rFonts w:ascii="Arial Narrow"/>
                <w:lang w:bidi="ar-sa"/>
              </w:rPr>
              <w:t xml:space="preserve">                                       </w:t>
            </w:r>
          </w:p>
          <w:p>
            <w:pPr>
              <w:rPr>
                <w:color w:val="1F497D"/>
              </w:rPr>
            </w:pPr>
            <w:r>
              <w:rPr>
                <w:color w:val="1F497D"/>
                <w:rFonts w:ascii="Arial Narrow"/>
                <w:lang w:bidi="ar-sa"/>
              </w:rPr>
              <w:t xml:space="preserve">                                       Desde Abril de                               </w:t>
            </w:r>
          </w:p>
          <w:p>
            <w:r>
              <w:rPr>
                <w:color w:val="1F497D"/>
                <w:rFonts w:ascii="Arial Narrow"/>
                <w:lang w:bidi="ar-sa"/>
              </w:rPr>
              <w:t xml:space="preserve">                                       2016       </w:t>
            </w:r>
          </w:p>
        </w:tc>
        <w:tc>
          <w:tcPr>
            <w:tcW w:w="14333" w:type="dxa"/>
            <w:gridSpan w:val="20"/>
            <w:tcBorders/>
            <w:vAlign w:val="top"/>
          </w:tcPr>
          <w:p>
            <w:pPr>
              <w:pStyle w:val="CVNormal"/>
            </w:pPr>
          </w:p>
          <w:p>
            <w:pPr>
              <w:pStyle w:val="CVNormal"/>
            </w:pPr>
            <w:r>
              <w:rPr>
                <w:rFonts w:ascii="Arial Narrow"/>
                <w:lang w:bidi="ar-sa"/>
              </w:rPr>
              <w:t>Nobre Azevedo, Lda – Caria / Belmonte</w:t>
            </w:r>
          </w:p>
          <w:p>
            <w:pPr>
              <w:pStyle w:val="CVNormal"/>
            </w:pPr>
          </w:p>
          <w:p>
            <w:pPr>
              <w:pStyle w:val="CVNormal"/>
            </w:pPr>
          </w:p>
          <w:p>
            <w:pPr>
              <w:pStyle w:val="CVNormal"/>
            </w:pPr>
            <w:r>
              <w:rPr>
                <w:rFonts w:ascii="Arial Narrow"/>
                <w:lang w:bidi="ar-sa"/>
              </w:rPr>
              <w:t>Transportes Caramelo, Lda – Vilar Formoso</w:t>
            </w:r>
          </w:p>
          <w:p>
            <w:pPr>
              <w:pStyle w:val="CVNormal"/>
            </w:pPr>
          </w:p>
          <w:p>
            <w:pPr>
              <w:pStyle w:val="CVNormal"/>
              <w:ind w:left="0"/>
            </w:pPr>
          </w:p>
          <w:p>
            <w:pPr>
              <w:pStyle w:val="CVNormal"/>
            </w:pPr>
            <w:r>
              <w:rPr>
                <w:rFonts w:ascii="Arial Narrow"/>
                <w:lang w:bidi="ar-sa"/>
              </w:rPr>
              <w:t>Transportes Bernardo Marques – Vila Cortês do Mondego</w:t>
            </w: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Heading3"/>
              <w:spacing w:line="360" w:lineRule="auto"/>
              <w:rPr>
                <w:color w:val="1F497D"/>
              </w:rPr>
            </w:pPr>
          </w:p>
        </w:tc>
        <w:tc>
          <w:tcPr>
            <w:tcW w:w="14333" w:type="dxa"/>
            <w:gridSpan w:val="20"/>
            <w:tcBorders/>
            <w:vAlign w:val="top"/>
          </w:tcPr>
          <w:p>
            <w:pPr>
              <w:pStyle w:val="CVNormal"/>
              <w:jc w:val="both"/>
              <w:spacing w:line="360" w:lineRule="auto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Heading3"/>
              <w:spacing w:line="360" w:lineRule="auto"/>
              <w:rPr>
                <w:color w:val="1F497D"/>
              </w:rPr>
            </w:pPr>
          </w:p>
        </w:tc>
        <w:tc>
          <w:tcPr>
            <w:tcW w:w="14333" w:type="dxa"/>
            <w:gridSpan w:val="20"/>
            <w:tcBorders/>
            <w:vAlign w:val="top"/>
          </w:tcPr>
          <w:p>
            <w:pPr>
              <w:pStyle w:val="CVNormal"/>
              <w:spacing w:line="360" w:lineRule="auto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Heading3"/>
              <w:spacing w:line="360" w:lineRule="auto"/>
              <w:rPr>
                <w:color w:val="1F497D"/>
              </w:rPr>
            </w:pPr>
          </w:p>
        </w:tc>
        <w:tc>
          <w:tcPr>
            <w:tcW w:w="14333" w:type="dxa"/>
            <w:gridSpan w:val="20"/>
            <w:tcBorders/>
            <w:vAlign w:val="top"/>
          </w:tcPr>
          <w:p>
            <w:pPr>
              <w:pStyle w:val="CVNormal"/>
              <w:spacing w:line="360" w:lineRule="auto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Spacer"/>
              <w:spacing w:line="360" w:lineRule="auto"/>
              <w:rPr>
                <w:color w:val="1F497D"/>
              </w:rPr>
            </w:pPr>
          </w:p>
        </w:tc>
        <w:tc>
          <w:tcPr>
            <w:tcW w:w="14333" w:type="dxa"/>
            <w:gridSpan w:val="20"/>
            <w:tcBorders/>
            <w:vAlign w:val="top"/>
          </w:tcPr>
          <w:p>
            <w:pPr>
              <w:pStyle w:val="CVSpacer"/>
              <w:spacing w:line="360" w:lineRule="auto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Heading3-FirstLine"/>
              <w:spacing w:line="360" w:lineRule="auto"/>
              <w:rPr>
                <w:color w:val="1F497D"/>
              </w:rPr>
            </w:pPr>
          </w:p>
        </w:tc>
        <w:tc>
          <w:tcPr>
            <w:tcW w:w="14333" w:type="dxa"/>
            <w:gridSpan w:val="20"/>
            <w:tcBorders/>
            <w:vAlign w:val="top"/>
          </w:tcPr>
          <w:p>
            <w:pPr>
              <w:pStyle w:val="CVNormal-FirstLine"/>
              <w:spacing w:line="360" w:lineRule="auto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Heading3"/>
              <w:spacing w:line="360" w:lineRule="auto"/>
              <w:rPr>
                <w:color w:val="1F497D"/>
              </w:rPr>
            </w:pPr>
          </w:p>
        </w:tc>
        <w:tc>
          <w:tcPr>
            <w:tcW w:w="14333" w:type="dxa"/>
            <w:gridSpan w:val="20"/>
            <w:tcBorders/>
            <w:vAlign w:val="top"/>
          </w:tcPr>
          <w:p>
            <w:pPr>
              <w:pStyle w:val="CVNormal"/>
              <w:spacing w:line="360" w:lineRule="auto"/>
              <w:rPr>
                <w:b w:val="1"/>
                <w:color w:val="1F497D"/>
              </w:rPr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Heading3"/>
              <w:spacing w:line="360" w:lineRule="auto"/>
              <w:rPr>
                <w:color w:val="1F497D"/>
              </w:rPr>
            </w:pPr>
          </w:p>
        </w:tc>
        <w:tc>
          <w:tcPr>
            <w:tcW w:w="14333" w:type="dxa"/>
            <w:gridSpan w:val="20"/>
            <w:tcBorders/>
            <w:vAlign w:val="top"/>
          </w:tcPr>
          <w:p>
            <w:pPr>
              <w:pStyle w:val="CVNormal"/>
              <w:spacing w:line="360" w:lineRule="auto"/>
              <w:ind w:left="473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Heading3"/>
              <w:spacing w:line="360" w:lineRule="auto"/>
              <w:rPr>
                <w:color w:val="1F497D"/>
              </w:rPr>
            </w:pPr>
          </w:p>
        </w:tc>
        <w:tc>
          <w:tcPr>
            <w:tcW w:w="14333" w:type="dxa"/>
            <w:gridSpan w:val="20"/>
            <w:tcBorders/>
            <w:vAlign w:val="top"/>
          </w:tcPr>
          <w:p>
            <w:pPr>
              <w:pStyle w:val="CVNormal"/>
              <w:spacing w:line="360" w:lineRule="auto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Spacer"/>
              <w:spacing w:line="360" w:lineRule="auto"/>
              <w:rPr>
                <w:color w:val="1F497D"/>
              </w:rPr>
            </w:pPr>
          </w:p>
        </w:tc>
        <w:tc>
          <w:tcPr>
            <w:tcW w:w="14333" w:type="dxa"/>
            <w:gridSpan w:val="20"/>
            <w:tcBorders/>
            <w:vAlign w:val="top"/>
          </w:tcPr>
          <w:p>
            <w:pPr>
              <w:pStyle w:val="CVSpacer"/>
              <w:spacing w:line="360" w:lineRule="auto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Heading1"/>
              <w:spacing w:line="360" w:lineRule="auto"/>
              <w:rPr>
                <w:u w:val="single"/>
                <w:sz w:val="32.0"/>
                <w:szCs w:val="32.0"/>
                <w:color w:val="1F497D"/>
              </w:rPr>
            </w:pPr>
            <w:r>
              <w:rPr>
                <w:u w:val="single"/>
                <w:sz w:val="32.0"/>
                <w:szCs w:val="32.0"/>
                <w:color w:val="1F497D"/>
                <w:rFonts w:ascii="Arial Narrow"/>
                <w:lang w:bidi="ar-sa"/>
              </w:rPr>
              <w:t>Educação e formação</w:t>
            </w:r>
          </w:p>
        </w:tc>
        <w:tc>
          <w:tcPr>
            <w:tcW w:w="14333" w:type="dxa"/>
            <w:gridSpan w:val="20"/>
            <w:tcBorders/>
            <w:vAlign w:val="top"/>
          </w:tcPr>
          <w:p>
            <w:pPr>
              <w:pStyle w:val="CVNormal-FirstLine"/>
              <w:spacing w:line="360" w:lineRule="auto"/>
            </w:pPr>
          </w:p>
          <w:p>
            <w:pPr>
              <w:pStyle w:val="CVNormal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Spacer"/>
              <w:spacing w:line="360" w:lineRule="auto"/>
              <w:rPr>
                <w:color w:val="1F497D"/>
              </w:rPr>
            </w:pPr>
          </w:p>
        </w:tc>
        <w:tc>
          <w:tcPr>
            <w:tcW w:w="14333" w:type="dxa"/>
            <w:gridSpan w:val="20"/>
            <w:tcBorders/>
            <w:vAlign w:val="top"/>
          </w:tcPr>
          <w:p>
            <w:pPr>
              <w:pStyle w:val="CVSpacer"/>
              <w:spacing w:line="360" w:lineRule="auto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Heading3"/>
              <w:rPr>
                <w:sz w:val="22.0"/>
                <w:szCs w:val="22.0"/>
                <w:color w:val="1F497D"/>
              </w:rPr>
            </w:pPr>
            <w:r>
              <w:rPr>
                <w:sz w:val="22.0"/>
                <w:szCs w:val="22.0"/>
                <w:color w:val="1F497D"/>
                <w:rFonts w:ascii="Arial Narrow"/>
                <w:lang w:bidi="ar-sa"/>
              </w:rPr>
              <w:t xml:space="preserve">1985 / 1990 → </w:t>
            </w:r>
          </w:p>
          <w:p>
            <w:pPr>
              <w:rPr>
                <w:sz w:val="22.0"/>
                <w:szCs w:val="22.0"/>
                <w:color w:val="1F497D"/>
              </w:rPr>
            </w:pPr>
          </w:p>
          <w:p>
            <w:pPr>
              <w:rPr>
                <w:sz w:val="22.0"/>
                <w:szCs w:val="22.0"/>
                <w:color w:val="1F497D"/>
              </w:rPr>
            </w:pPr>
            <w:r>
              <w:rPr>
                <w:sz w:val="22.0"/>
                <w:szCs w:val="22.0"/>
                <w:color w:val="1F497D"/>
                <w:rFonts w:ascii="Arial Narrow"/>
                <w:lang w:bidi="ar-sa"/>
              </w:rPr>
              <w:t xml:space="preserve">                                      </w:t>
            </w:r>
          </w:p>
          <w:p>
            <w:pPr>
              <w:rPr>
                <w:sz w:val="22.0"/>
                <w:szCs w:val="22.0"/>
                <w:color w:val="1F497D"/>
              </w:rPr>
            </w:pPr>
            <w:r>
              <w:rPr>
                <w:sz w:val="22.0"/>
                <w:szCs w:val="22.0"/>
                <w:color w:val="1F497D"/>
                <w:rFonts w:ascii="Arial Narrow"/>
                <w:lang w:bidi="ar-sa"/>
              </w:rPr>
              <w:t xml:space="preserve">                                                        </w:t>
            </w:r>
          </w:p>
          <w:p>
            <w:pPr>
              <w:spacing w:line="360" w:lineRule="auto"/>
              <w:rPr>
                <w:sz w:val="22.0"/>
                <w:szCs w:val="22.0"/>
              </w:rPr>
            </w:pPr>
          </w:p>
        </w:tc>
        <w:tc>
          <w:tcPr>
            <w:tcW w:w="14333" w:type="dxa"/>
            <w:gridSpan w:val="20"/>
            <w:tcBorders/>
            <w:vAlign w:val="top"/>
          </w:tcPr>
          <w:p>
            <w:pPr>
              <w:pStyle w:val="CVNormal"/>
              <w:numPr>
                <w:ilvl w:val="0"/>
                <w:numId w:val="3"/>
              </w:numPr>
              <w:rPr>
                <w:sz w:val="22.0"/>
                <w:szCs w:val="22.0"/>
              </w:rPr>
            </w:pPr>
            <w:r>
              <w:rPr>
                <w:sz w:val="22.0"/>
                <w:szCs w:val="22.0"/>
                <w:rFonts w:ascii="Arial Narrow"/>
                <w:lang w:bidi="ar-sa"/>
              </w:rPr>
              <w:t>Agrupamento de Escolas Pedro Alvares Cabral – Belmonte - conclusão do</w:t>
            </w:r>
          </w:p>
          <w:p>
            <w:pPr>
              <w:pStyle w:val="CVNormal"/>
              <w:ind w:left="720"/>
              <w:rPr>
                <w:sz w:val="22.0"/>
                <w:szCs w:val="22.0"/>
              </w:rPr>
            </w:pPr>
            <w:r>
              <w:rPr>
                <w:sz w:val="22.0"/>
                <w:szCs w:val="22.0"/>
                <w:rFonts w:ascii="Arial Narrow"/>
                <w:lang w:bidi="ar-sa"/>
              </w:rPr>
              <w:t xml:space="preserve"> 9º ano de escolaridade</w:t>
            </w:r>
          </w:p>
          <w:p>
            <w:pPr>
              <w:pStyle w:val="CVNormal"/>
              <w:rPr>
                <w:sz w:val="22.0"/>
                <w:szCs w:val="22.0"/>
              </w:rPr>
            </w:pPr>
          </w:p>
          <w:p>
            <w:pPr>
              <w:pStyle w:val="CVNormal"/>
              <w:rPr>
                <w:sz w:val="22.0"/>
                <w:szCs w:val="22.0"/>
              </w:rPr>
            </w:pPr>
          </w:p>
          <w:p>
            <w:pPr>
              <w:pStyle w:val="CVNormal"/>
              <w:ind w:left="720"/>
              <w:rPr>
                <w:sz w:val="22.0"/>
                <w:szCs w:val="22.0"/>
              </w:rPr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Heading3"/>
              <w:jc w:val="center"/>
              <w:spacing w:line="360" w:lineRule="auto"/>
              <w:rPr>
                <w:sz w:val="22.0"/>
                <w:szCs w:val="22.0"/>
                <w:color w:val="1F497D"/>
              </w:rPr>
            </w:pPr>
          </w:p>
        </w:tc>
        <w:tc>
          <w:tcPr>
            <w:tcW w:w="14333" w:type="dxa"/>
            <w:gridSpan w:val="20"/>
            <w:tcBorders/>
            <w:vAlign w:val="top"/>
          </w:tcPr>
          <w:p>
            <w:pPr>
              <w:pStyle w:val="CVNormal"/>
              <w:spacing w:line="360" w:lineRule="auto"/>
              <w:rPr>
                <w:b w:val="1"/>
                <w:sz w:val="22.0"/>
                <w:szCs w:val="22.0"/>
                <w:color w:val="1F497D"/>
              </w:rPr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Heading3"/>
              <w:spacing w:line="360" w:lineRule="auto"/>
              <w:rPr>
                <w:color w:val="1F497D"/>
              </w:rPr>
            </w:pPr>
          </w:p>
        </w:tc>
        <w:tc>
          <w:tcPr>
            <w:tcW w:w="14333" w:type="dxa"/>
            <w:gridSpan w:val="20"/>
            <w:tcBorders/>
            <w:vAlign w:val="top"/>
          </w:tcPr>
          <w:p>
            <w:pPr>
              <w:pStyle w:val="CVNormal"/>
              <w:spacing w:line="360" w:lineRule="auto"/>
              <w:ind w:left="720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Spacer"/>
              <w:spacing w:line="360" w:lineRule="auto"/>
              <w:rPr>
                <w:color w:val="1F497D"/>
              </w:rPr>
            </w:pPr>
          </w:p>
        </w:tc>
        <w:tc>
          <w:tcPr>
            <w:tcW w:w="14333" w:type="dxa"/>
            <w:gridSpan w:val="20"/>
            <w:tcBorders/>
            <w:vAlign w:val="top"/>
          </w:tcPr>
          <w:p>
            <w:pPr>
              <w:pStyle w:val="CVSpacer"/>
              <w:numPr>
                <w:ilvl w:val="0"/>
                <w:numId w:val="3"/>
              </w:numPr>
              <w:spacing w:line="360" w:lineRule="auto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Heading3-FirstLine"/>
              <w:spacing w:line="360" w:lineRule="auto"/>
              <w:rPr>
                <w:b w:val="1"/>
                <w:u w:val="single"/>
                <w:sz w:val="32.0"/>
                <w:szCs w:val="32.0"/>
                <w:color w:val="1F497D"/>
              </w:rPr>
            </w:pPr>
            <w:r>
              <w:rPr>
                <w:b w:val="1"/>
                <w:u w:val="single"/>
                <w:sz w:val="32.0"/>
                <w:szCs w:val="32.0"/>
                <w:color w:val="1F497D"/>
                <w:rFonts w:ascii="Arial Narrow"/>
                <w:lang w:bidi="ar-sa"/>
              </w:rPr>
              <w:t>Primeira língua</w:t>
            </w:r>
          </w:p>
        </w:tc>
        <w:tc>
          <w:tcPr>
            <w:tcW w:w="14333" w:type="dxa"/>
            <w:gridSpan w:val="20"/>
            <w:tcBorders/>
            <w:vAlign w:val="top"/>
          </w:tcPr>
          <w:p>
            <w:pPr>
              <w:pStyle w:val="CVMedium-FirstLine"/>
              <w:numPr>
                <w:ilvl w:val="0"/>
                <w:numId w:val="3"/>
              </w:numPr>
              <w:spacing w:line="360" w:lineRule="auto"/>
              <w:rPr>
                <w:b w:val="0"/>
              </w:rPr>
            </w:pPr>
            <w:r>
              <w:rPr>
                <w:b w:val="0"/>
                <w:rFonts w:ascii="Arial Narrow"/>
                <w:lang w:bidi="ar-sa"/>
              </w:rPr>
              <w:t>Português</w:t>
            </w: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Spacer"/>
              <w:spacing w:line="360" w:lineRule="auto"/>
              <w:rPr>
                <w:color w:val="1F497D"/>
              </w:rPr>
            </w:pPr>
          </w:p>
        </w:tc>
        <w:tc>
          <w:tcPr>
            <w:tcW w:w="14333" w:type="dxa"/>
            <w:gridSpan w:val="20"/>
            <w:tcBorders/>
            <w:vAlign w:val="top"/>
          </w:tcPr>
          <w:p>
            <w:pPr>
              <w:pStyle w:val="CVSpacer"/>
              <w:numPr>
                <w:ilvl w:val="0"/>
                <w:numId w:val="3"/>
              </w:numPr>
              <w:spacing w:line="360" w:lineRule="auto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Heading3-FirstLine"/>
              <w:spacing w:line="360" w:lineRule="auto"/>
              <w:rPr>
                <w:b w:val="1"/>
                <w:u w:val="single"/>
                <w:sz w:val="32.0"/>
                <w:szCs w:val="32.0"/>
                <w:color w:val="1F497D"/>
              </w:rPr>
            </w:pPr>
            <w:r>
              <w:rPr>
                <w:b w:val="1"/>
                <w:u w:val="single"/>
                <w:sz w:val="32.0"/>
                <w:szCs w:val="32.0"/>
                <w:color w:val="1F497D"/>
                <w:rFonts w:ascii="Arial Narrow"/>
                <w:lang w:bidi="ar-sa"/>
              </w:rPr>
              <w:t>Aptidões e competências sociais</w:t>
            </w:r>
          </w:p>
        </w:tc>
        <w:tc>
          <w:tcPr>
            <w:tcW w:w="14333" w:type="dxa"/>
            <w:gridSpan w:val="20"/>
            <w:tcBorders/>
            <w:vAlign w:val="top"/>
          </w:tcPr>
          <w:p>
            <w:pPr>
              <w:pStyle w:val="CVMedium-FirstLine"/>
              <w:spacing w:line="360" w:lineRule="auto"/>
            </w:pPr>
          </w:p>
          <w:p>
            <w:pPr>
              <w:pStyle w:val="CVMedium"/>
            </w:pPr>
          </w:p>
          <w:tbl>
            <w:tblPr>
              <w:tblW w:w="10806" w:type="dxa"/>
              <w:tblBorders/>
              <w:tblCellMar>
                <w:top w:w="40" w:type="dxa"/>
                <w:bottom w:w="40" w:type="dxa"/>
                <w:left w:w="0" w:type="dxa"/>
                <w:right w:w="0" w:type="dxa"/>
              </w:tblCellMar>
            </w:tblPr>
            <w:tblGrid>
              <w:gridCol w:w="10806"/>
            </w:tblGrid>
            <w:tr>
              <w:trPr/>
              <w:tc>
                <w:tcPr>
                  <w:tcW w:w="7829" w:type="dxa"/>
                  <w:tcBorders/>
                  <w:vAlign w:val="top"/>
                </w:tcPr>
                <w:p>
                  <w:pPr>
                    <w:pStyle w:val="CVNormal-FirstLine"/>
                    <w:numPr>
                      <w:ilvl w:val="0"/>
                      <w:numId w:val="1"/>
                    </w:numPr>
                    <w:spacing w:line="360" w:lineRule="auto"/>
                  </w:pPr>
                  <w:r>
                    <w:rPr>
                      <w:rFonts w:ascii="Arial Narrow"/>
                      <w:lang w:bidi="ar-sa"/>
                    </w:rPr>
                    <w:t>Espírito de equipa;</w:t>
                  </w:r>
                </w:p>
                <w:p>
                  <w:pPr>
                    <w:pStyle w:val="CVNormal-FirstLine"/>
                    <w:numPr>
                      <w:ilvl w:val="0"/>
                      <w:numId w:val="1"/>
                    </w:numPr>
                    <w:spacing w:line="360" w:lineRule="auto"/>
                  </w:pPr>
                  <w:r>
                    <w:rPr>
                      <w:rFonts w:ascii="Arial Narrow"/>
                      <w:lang w:bidi="ar-sa"/>
                    </w:rPr>
                    <w:t>Boa capacidade de comunicação oral e excelente aptidão para a comunicação escrita;</w:t>
                  </w:r>
                </w:p>
                <w:p>
                  <w:pPr>
                    <w:pStyle w:val="CVNormal-FirstLine"/>
                    <w:numPr>
                      <w:ilvl w:val="0"/>
                      <w:numId w:val="1"/>
                    </w:numPr>
                    <w:spacing w:line="360" w:lineRule="auto"/>
                  </w:pPr>
                  <w:r>
                    <w:rPr>
                      <w:rFonts w:ascii="Arial Narrow"/>
                      <w:lang w:bidi="ar-sa"/>
                    </w:rPr>
                    <w:t>Boa capacidade de adaptação a ambientes multiculturais;</w:t>
                  </w:r>
                </w:p>
                <w:p>
                  <w:pPr>
                    <w:pStyle w:val="CVNormal-FirstLine"/>
                    <w:numPr>
                      <w:ilvl w:val="0"/>
                      <w:numId w:val="1"/>
                    </w:numPr>
                    <w:spacing w:line="360" w:lineRule="auto"/>
                  </w:pPr>
                  <w:r>
                    <w:rPr>
                      <w:rFonts w:ascii="Arial Narrow"/>
                      <w:lang w:bidi="ar-sa"/>
                    </w:rPr>
                    <w:t>Forte sentido de responsabilidade;</w:t>
                  </w:r>
                </w:p>
                <w:p>
                  <w:pPr>
                    <w:pStyle w:val="CVNormal-FirstLine"/>
                    <w:numPr>
                      <w:ilvl w:val="0"/>
                      <w:numId w:val="1"/>
                    </w:numPr>
                    <w:spacing w:line="360" w:lineRule="auto"/>
                  </w:pPr>
                  <w:r>
                    <w:rPr>
                      <w:rFonts w:ascii="Arial Narrow"/>
                      <w:lang w:bidi="ar-sa"/>
                    </w:rPr>
                    <w:t>Flexibilidade e adaptação à mudança;</w:t>
                  </w:r>
                </w:p>
                <w:p>
                  <w:pPr>
                    <w:pStyle w:val="CVNormal-FirstLine"/>
                    <w:numPr>
                      <w:ilvl w:val="0"/>
                      <w:numId w:val="1"/>
                    </w:numPr>
                    <w:spacing w:line="360" w:lineRule="auto"/>
                  </w:pPr>
                  <w:r>
                    <w:rPr>
                      <w:rFonts w:ascii="Arial Narrow"/>
                      <w:lang w:bidi="ar-sa"/>
                    </w:rPr>
                    <w:t>Dinâmica, empenhada e capacidade de organização;</w:t>
                  </w:r>
                </w:p>
              </w:tc>
            </w:tr>
            <w:tr>
              <w:trPr/>
              <w:tc>
                <w:tcPr>
                  <w:tcW w:w="7829" w:type="dxa"/>
                  <w:tcBorders/>
                  <w:vAlign w:val="top"/>
                </w:tcPr>
                <w:p>
                  <w:pPr>
                    <w:pStyle w:val="CVSpacer"/>
                    <w:spacing w:line="360" w:lineRule="auto"/>
                  </w:pPr>
                </w:p>
              </w:tc>
            </w:tr>
          </w:tbl>
          <w:p>
            <w:pPr>
              <w:pStyle w:val="CVMedium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Heading3-FirstLine"/>
              <w:spacing w:line="360" w:lineRule="auto"/>
              <w:rPr>
                <w:b w:val="1"/>
                <w:u w:val="single"/>
                <w:sz w:val="32.0"/>
                <w:szCs w:val="32.0"/>
                <w:color w:val="1F497D"/>
              </w:rPr>
            </w:pPr>
            <w:r>
              <w:rPr>
                <w:b w:val="1"/>
                <w:u w:val="single"/>
                <w:sz w:val="32.0"/>
                <w:szCs w:val="32.0"/>
                <w:color w:val="1F497D"/>
                <w:rFonts w:ascii="Arial Narrow"/>
                <w:lang w:bidi="ar-sa"/>
              </w:rPr>
              <w:t>Aptidões e competências informáticas</w:t>
            </w:r>
          </w:p>
        </w:tc>
        <w:tc>
          <w:tcPr>
            <w:tcW w:w="142" w:type="dxa"/>
            <w:tcBorders/>
            <w:vAlign w:val="top"/>
          </w:tcPr>
          <w:p>
            <w:pPr>
              <w:pStyle w:val="CVNormal"/>
              <w:spacing w:line="360" w:lineRule="auto"/>
            </w:pPr>
          </w:p>
        </w:tc>
        <w:tc>
          <w:tcPr>
            <w:tcW w:w="7087" w:type="dxa"/>
            <w:gridSpan w:val="5"/>
            <w:tcBorders/>
            <w:vAlign w:val="top"/>
          </w:tcPr>
          <w:p>
            <w:pPr>
              <w:pStyle w:val="CVNormal-FirstLine"/>
              <w:numPr>
                <w:ilvl w:val="0"/>
                <w:numId w:val="2"/>
              </w:numPr>
              <w:spacing w:line="360" w:lineRule="auto"/>
            </w:pPr>
            <w:r>
              <w:rPr>
                <w:rFonts w:ascii="Arial Narrow"/>
                <w:lang w:bidi="ar-sa"/>
              </w:rPr>
              <w:t>Informática na óptica do utilizador</w:t>
            </w:r>
          </w:p>
          <w:p>
            <w:pPr>
              <w:pStyle w:val="CVNormal-FirstLine"/>
              <w:numPr>
                <w:ilvl w:val="0"/>
                <w:numId w:val="2"/>
              </w:numPr>
              <w:spacing w:line="360" w:lineRule="auto"/>
            </w:pPr>
            <w:r>
              <w:rPr>
                <w:rFonts w:ascii="Arial Narrow"/>
                <w:lang w:bidi="ar-sa"/>
              </w:rPr>
              <w:t>Internet.</w:t>
            </w:r>
          </w:p>
          <w:p>
            <w:pPr>
              <w:pStyle w:val="LevelAssessment-Heading1"/>
              <w:spacing w:line="360" w:lineRule="auto"/>
              <w:rPr>
                <w:b w:val="0"/>
              </w:rPr>
            </w:pPr>
          </w:p>
        </w:tc>
        <w:tc>
          <w:tcPr>
            <w:tcW w:w="1418" w:type="dxa"/>
            <w:tcBorders/>
            <w:vAlign w:val="top"/>
          </w:tcPr>
          <w:p>
            <w:pPr>
              <w:pStyle w:val="LevelAssessment-Heading1"/>
              <w:spacing w:line="360" w:lineRule="auto"/>
              <w:rPr>
                <w:b w:val="0"/>
              </w:rPr>
            </w:pPr>
          </w:p>
        </w:tc>
        <w:tc>
          <w:tcPr>
            <w:tcW w:w="1505" w:type="dxa"/>
            <w:gridSpan w:val="6"/>
            <w:tcBorders/>
            <w:vAlign w:val="top"/>
          </w:tcPr>
          <w:p>
            <w:pPr>
              <w:pStyle w:val="LevelAssessment-Heading1"/>
              <w:spacing w:line="360" w:lineRule="auto"/>
              <w:rPr>
                <w:b w:val="0"/>
              </w:rPr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HeadingLevel"/>
              <w:spacing w:line="360" w:lineRule="auto"/>
              <w:rPr>
                <w:color w:val="1F497D"/>
              </w:rPr>
            </w:pPr>
          </w:p>
        </w:tc>
        <w:tc>
          <w:tcPr>
            <w:tcW w:w="1843" w:type="dxa"/>
            <w:gridSpan w:val="2"/>
            <w:tcBorders/>
            <w:vAlign w:val="top"/>
          </w:tcPr>
          <w:p>
            <w:pPr>
              <w:pStyle w:val="CVNormal"/>
              <w:spacing w:line="360" w:lineRule="auto"/>
            </w:pPr>
          </w:p>
        </w:tc>
        <w:tc>
          <w:tcPr>
            <w:tcW w:w="4625" w:type="dxa"/>
            <w:gridSpan w:val="2"/>
            <w:tcBorders/>
            <w:vAlign w:val="top"/>
          </w:tcPr>
          <w:p>
            <w:pPr>
              <w:pStyle w:val="LevelAssessment-Heading2"/>
              <w:spacing w:line="360" w:lineRule="auto"/>
            </w:pPr>
          </w:p>
        </w:tc>
        <w:tc>
          <w:tcPr>
            <w:tcW w:w="2462" w:type="dxa"/>
            <w:gridSpan w:val="4"/>
            <w:tcBorders/>
            <w:vAlign w:val="top"/>
          </w:tcPr>
          <w:p>
            <w:pPr>
              <w:pStyle w:val="LevelAssessment-Heading2"/>
              <w:spacing w:line="360" w:lineRule="auto"/>
            </w:pPr>
          </w:p>
        </w:tc>
        <w:tc>
          <w:tcPr>
            <w:tcW w:w="20" w:type="dxa"/>
            <w:tcBorders/>
            <w:vAlign w:val="top"/>
          </w:tcPr>
          <w:p>
            <w:pPr>
              <w:pStyle w:val="LevelAssessment-Heading2"/>
              <w:spacing w:line="360" w:lineRule="auto"/>
            </w:pPr>
          </w:p>
        </w:tc>
        <w:tc>
          <w:tcPr>
            <w:tcW w:w="1504" w:type="dxa"/>
            <w:gridSpan w:val="5"/>
            <w:tcBorders/>
            <w:vAlign w:val="top"/>
          </w:tcPr>
          <w:p>
            <w:pPr>
              <w:pStyle w:val="LevelAssessment-Heading2"/>
              <w:spacing w:line="360" w:lineRule="auto"/>
            </w:pPr>
          </w:p>
        </w:tc>
        <w:tc>
          <w:tcPr>
            <w:tcW w:w="1505" w:type="dxa"/>
            <w:gridSpan w:val="4"/>
            <w:tcBorders/>
            <w:vAlign w:val="top"/>
          </w:tcPr>
          <w:p>
            <w:pPr>
              <w:pStyle w:val="LevelAssessment-Heading2"/>
              <w:spacing w:line="360" w:lineRule="auto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HeadingLanguage"/>
              <w:spacing w:line="360" w:lineRule="auto"/>
              <w:rPr>
                <w:u w:val="single"/>
                <w:sz w:val="32.0"/>
                <w:szCs w:val="32.0"/>
                <w:color w:val="1F497D"/>
              </w:rPr>
            </w:pPr>
            <w:r>
              <w:rPr>
                <w:u w:val="single"/>
                <w:sz w:val="32.0"/>
                <w:szCs w:val="32.0"/>
                <w:color w:val="1F497D"/>
                <w:rFonts w:ascii="Arial Narrow"/>
                <w:lang w:bidi="ar-sa"/>
              </w:rPr>
              <w:t>Carta de condução</w:t>
            </w:r>
          </w:p>
        </w:tc>
        <w:tc>
          <w:tcPr>
            <w:tcW w:w="1843" w:type="dxa"/>
            <w:gridSpan w:val="2"/>
            <w:tcBorders/>
            <w:vAlign w:val="top"/>
          </w:tcPr>
          <w:p>
            <w:pPr>
              <w:pStyle w:val="CVNormal"/>
              <w:spacing w:line="360" w:lineRule="auto"/>
              <w:ind w:left="0" w:right="-3122"/>
            </w:pPr>
            <w:r>
              <w:rPr>
                <w:rFonts w:ascii="Arial Narrow"/>
                <w:lang w:bidi="ar-sa"/>
              </w:rPr>
              <w:t xml:space="preserve">  Carta de condução nº </w:t>
            </w:r>
          </w:p>
          <w:p>
            <w:pPr>
              <w:pStyle w:val="CVNormal"/>
              <w:spacing w:line="360" w:lineRule="auto"/>
              <w:ind w:left="0" w:right="-3122"/>
            </w:pPr>
            <w:r>
              <w:rPr>
                <w:rFonts w:ascii="Arial Narrow"/>
                <w:lang w:bidi="ar-sa"/>
              </w:rPr>
              <w:t xml:space="preserve">  GD – 54320 0</w:t>
            </w:r>
          </w:p>
          <w:p>
            <w:pPr>
              <w:pStyle w:val="CVNormal"/>
              <w:spacing w:line="360" w:lineRule="auto"/>
              <w:ind w:left="0" w:right="-3122"/>
            </w:pPr>
            <w:r>
              <w:rPr>
                <w:rFonts w:ascii="Arial Narrow"/>
                <w:lang w:bidi="ar-sa"/>
              </w:rPr>
              <w:t xml:space="preserve">  Categorias : A1; A; B; </w:t>
            </w:r>
          </w:p>
          <w:p>
            <w:pPr>
              <w:pStyle w:val="CVNormal"/>
              <w:spacing w:line="360" w:lineRule="auto"/>
              <w:ind w:left="0" w:right="-3122"/>
            </w:pPr>
            <w:r>
              <w:rPr>
                <w:rFonts w:ascii="Arial Narrow"/>
                <w:lang w:bidi="ar-sa"/>
              </w:rPr>
              <w:t xml:space="preserve">  B1; C1; C; BE; C1E; CE.</w:t>
            </w:r>
          </w:p>
          <w:p>
            <w:pPr>
              <w:pStyle w:val="CVNormal"/>
              <w:spacing w:line="360" w:lineRule="auto"/>
              <w:ind w:left="0" w:right="-3122"/>
            </w:pPr>
          </w:p>
        </w:tc>
        <w:tc>
          <w:tcPr>
            <w:tcW w:w="3406" w:type="dxa"/>
            <w:tcBorders/>
            <w:vAlign w:val="center"/>
          </w:tcPr>
          <w:p>
            <w:pPr>
              <w:pStyle w:val="LevelAssessment-Code"/>
              <w:jc w:val="left"/>
              <w:spacing w:line="360" w:lineRule="auto"/>
              <w:ind w:left="1276" w:firstLine="141"/>
            </w:pPr>
          </w:p>
        </w:tc>
        <w:tc>
          <w:tcPr>
            <w:tcW w:w="1219" w:type="dxa"/>
            <w:tcBorders/>
            <w:vAlign w:val="center"/>
          </w:tcPr>
          <w:p>
            <w:pPr>
              <w:pStyle w:val="LevelAssessment-Description"/>
              <w:spacing w:line="360" w:lineRule="auto"/>
            </w:pPr>
          </w:p>
        </w:tc>
        <w:tc>
          <w:tcPr>
            <w:tcW w:w="283" w:type="dxa"/>
            <w:tcBorders/>
            <w:vAlign w:val="center"/>
          </w:tcPr>
          <w:p>
            <w:pPr>
              <w:pStyle w:val="LevelAssessment-Code"/>
              <w:spacing w:line="360" w:lineRule="auto"/>
            </w:pPr>
          </w:p>
        </w:tc>
        <w:tc>
          <w:tcPr>
            <w:tcW w:w="2179" w:type="dxa"/>
            <w:gridSpan w:val="3"/>
            <w:tcBorders/>
            <w:vAlign w:val="center"/>
          </w:tcPr>
          <w:p>
            <w:pPr>
              <w:pStyle w:val="LevelAssessment-Description"/>
              <w:spacing w:line="360" w:lineRule="auto"/>
            </w:pPr>
          </w:p>
        </w:tc>
        <w:tc>
          <w:tcPr>
            <w:tcW w:w="282" w:type="dxa"/>
            <w:gridSpan w:val="2"/>
            <w:tcBorders/>
            <w:vAlign w:val="center"/>
          </w:tcPr>
          <w:p>
            <w:pPr>
              <w:pStyle w:val="LevelAssessment-Code"/>
              <w:spacing w:line="360" w:lineRule="auto"/>
            </w:pPr>
          </w:p>
        </w:tc>
        <w:tc>
          <w:tcPr>
            <w:tcW w:w="20" w:type="dxa"/>
            <w:tcBorders/>
            <w:vAlign w:val="center"/>
          </w:tcPr>
          <w:p>
            <w:pPr>
              <w:pStyle w:val="LevelAssessment-Description"/>
              <w:spacing w:line="360" w:lineRule="auto"/>
            </w:pPr>
          </w:p>
        </w:tc>
        <w:tc>
          <w:tcPr>
            <w:tcW w:w="283" w:type="dxa"/>
            <w:tcBorders/>
            <w:vAlign w:val="center"/>
          </w:tcPr>
          <w:p>
            <w:pPr>
              <w:pStyle w:val="LevelAssessment-Code"/>
              <w:spacing w:line="360" w:lineRule="auto"/>
            </w:pPr>
          </w:p>
        </w:tc>
        <w:tc>
          <w:tcPr>
            <w:tcW w:w="1221" w:type="dxa"/>
            <w:gridSpan w:val="3"/>
            <w:tcBorders/>
            <w:vAlign w:val="center"/>
          </w:tcPr>
          <w:p>
            <w:pPr>
              <w:pStyle w:val="LevelAssessment-Description"/>
              <w:spacing w:line="360" w:lineRule="auto"/>
            </w:pPr>
          </w:p>
        </w:tc>
        <w:tc>
          <w:tcPr>
            <w:tcW w:w="281" w:type="dxa"/>
            <w:tcBorders/>
            <w:vAlign w:val="center"/>
          </w:tcPr>
          <w:p>
            <w:pPr>
              <w:pStyle w:val="LevelAssessment-Code"/>
              <w:spacing w:line="360" w:lineRule="auto"/>
            </w:pPr>
          </w:p>
        </w:tc>
        <w:tc>
          <w:tcPr>
            <w:tcW w:w="1224" w:type="dxa"/>
            <w:gridSpan w:val="3"/>
            <w:tcBorders/>
            <w:vAlign w:val="center"/>
          </w:tcPr>
          <w:p>
            <w:pPr>
              <w:pStyle w:val="LevelAssessment-Description"/>
              <w:spacing w:line="360" w:lineRule="auto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HeadingLanguage"/>
              <w:spacing w:line="360" w:lineRule="auto"/>
              <w:rPr>
                <w:color w:val="1F497D"/>
              </w:rPr>
            </w:pPr>
          </w:p>
        </w:tc>
        <w:tc>
          <w:tcPr>
            <w:tcW w:w="1843" w:type="dxa"/>
            <w:gridSpan w:val="2"/>
            <w:tcBorders/>
            <w:vAlign w:val="top"/>
          </w:tcPr>
          <w:p>
            <w:pPr>
              <w:pStyle w:val="CVNormal"/>
              <w:spacing w:line="360" w:lineRule="auto"/>
            </w:pPr>
          </w:p>
        </w:tc>
        <w:tc>
          <w:tcPr>
            <w:tcW w:w="3406" w:type="dxa"/>
            <w:tcBorders/>
            <w:vAlign w:val="center"/>
          </w:tcPr>
          <w:p>
            <w:pPr>
              <w:pStyle w:val="LevelAssessment-Code"/>
              <w:jc w:val="left"/>
              <w:spacing w:line="360" w:lineRule="auto"/>
            </w:pPr>
          </w:p>
        </w:tc>
        <w:tc>
          <w:tcPr>
            <w:tcW w:w="1219" w:type="dxa"/>
            <w:tcBorders/>
            <w:vAlign w:val="center"/>
          </w:tcPr>
          <w:p>
            <w:pPr>
              <w:pStyle w:val="LevelAssessment-Description"/>
              <w:jc w:val="left"/>
              <w:spacing w:line="360" w:lineRule="auto"/>
              <w:ind w:left="0"/>
            </w:pPr>
          </w:p>
        </w:tc>
        <w:tc>
          <w:tcPr>
            <w:tcW w:w="283" w:type="dxa"/>
            <w:tcBorders/>
            <w:vAlign w:val="center"/>
          </w:tcPr>
          <w:p>
            <w:pPr>
              <w:pStyle w:val="LevelAssessment-Code"/>
              <w:spacing w:line="360" w:lineRule="auto"/>
            </w:pPr>
          </w:p>
        </w:tc>
        <w:tc>
          <w:tcPr>
            <w:tcW w:w="2179" w:type="dxa"/>
            <w:gridSpan w:val="3"/>
            <w:tcBorders/>
            <w:vAlign w:val="center"/>
          </w:tcPr>
          <w:p>
            <w:pPr>
              <w:pStyle w:val="LevelAssessment-Description"/>
              <w:spacing w:line="360" w:lineRule="auto"/>
            </w:pPr>
          </w:p>
        </w:tc>
        <w:tc>
          <w:tcPr>
            <w:tcW w:w="282" w:type="dxa"/>
            <w:gridSpan w:val="2"/>
            <w:tcBorders/>
            <w:vAlign w:val="center"/>
          </w:tcPr>
          <w:p>
            <w:pPr>
              <w:pStyle w:val="LevelAssessment-Code"/>
              <w:spacing w:line="360" w:lineRule="auto"/>
            </w:pPr>
          </w:p>
        </w:tc>
        <w:tc>
          <w:tcPr>
            <w:tcW w:w="20" w:type="dxa"/>
            <w:tcBorders/>
            <w:vAlign w:val="center"/>
          </w:tcPr>
          <w:p>
            <w:pPr>
              <w:pStyle w:val="LevelAssessment-Description"/>
              <w:spacing w:line="360" w:lineRule="auto"/>
            </w:pPr>
          </w:p>
        </w:tc>
        <w:tc>
          <w:tcPr>
            <w:tcW w:w="283" w:type="dxa"/>
            <w:tcBorders/>
            <w:vAlign w:val="center"/>
          </w:tcPr>
          <w:p>
            <w:pPr>
              <w:pStyle w:val="LevelAssessment-Code"/>
              <w:spacing w:line="360" w:lineRule="auto"/>
            </w:pPr>
          </w:p>
        </w:tc>
        <w:tc>
          <w:tcPr>
            <w:tcW w:w="1221" w:type="dxa"/>
            <w:gridSpan w:val="3"/>
            <w:tcBorders/>
            <w:vAlign w:val="center"/>
          </w:tcPr>
          <w:p>
            <w:pPr>
              <w:pStyle w:val="LevelAssessment-Description"/>
              <w:spacing w:line="360" w:lineRule="auto"/>
            </w:pPr>
          </w:p>
        </w:tc>
        <w:tc>
          <w:tcPr>
            <w:tcW w:w="281" w:type="dxa"/>
            <w:tcBorders/>
            <w:vAlign w:val="center"/>
          </w:tcPr>
          <w:p>
            <w:pPr>
              <w:pStyle w:val="LevelAssessment-Code"/>
              <w:spacing w:line="360" w:lineRule="auto"/>
            </w:pPr>
          </w:p>
        </w:tc>
        <w:tc>
          <w:tcPr>
            <w:tcW w:w="1224" w:type="dxa"/>
            <w:gridSpan w:val="3"/>
            <w:tcBorders/>
            <w:vAlign w:val="center"/>
          </w:tcPr>
          <w:p>
            <w:pPr>
              <w:pStyle w:val="LevelAssessment-Description"/>
              <w:spacing w:line="360" w:lineRule="auto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Normal"/>
              <w:spacing w:line="360" w:lineRule="auto"/>
              <w:rPr>
                <w:color w:val="1F497D"/>
              </w:rPr>
            </w:pPr>
            <w:r>
              <w:rPr>
                <w:color w:val="1F497D"/>
                <w:rFonts w:ascii="Arial Narrow"/>
                <w:lang w:bidi="ar-sa"/>
              </w:rPr>
              <w:lastRenderedPageBreak/>
            </w:r>
            <w:r>
              <w:rPr>
                <w:color w:val="1F497D"/>
                <w:rFonts w:ascii="Arial Narrow"/>
                <w:lang w:bidi="ar-sa"/>
              </w:rPr>
              <w:t>Outras considerações importantes</w:t>
            </w:r>
          </w:p>
        </w:tc>
        <w:tc>
          <w:tcPr>
            <w:tcW w:w="11853" w:type="dxa"/>
            <w:gridSpan w:val="17"/>
            <w:tcBorders/>
            <w:vAlign w:val="top"/>
          </w:tcPr>
          <w:p>
            <w:pPr>
              <w:pStyle w:val="LevelAssessment-Note"/>
              <w:spacing w:line="360" w:lineRule="auto"/>
            </w:pPr>
            <w:r>
              <w:rPr>
                <w:rFonts w:ascii="Arial Narrow"/>
                <w:lang w:bidi="ar-sa"/>
              </w:rPr>
              <w:t xml:space="preserve">- </w:t>
            </w:r>
            <w:r>
              <w:rPr>
                <w:sz w:val="20.0"/>
                <w:rFonts w:ascii="Arial Narrow"/>
                <w:lang w:bidi="ar-sa"/>
              </w:rPr>
              <w:t>Possui carta ADR</w:t>
            </w: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Spacer"/>
              <w:spacing w:line="360" w:lineRule="auto"/>
              <w:rPr>
                <w:color w:val="1F497D"/>
              </w:rPr>
            </w:pPr>
          </w:p>
        </w:tc>
        <w:tc>
          <w:tcPr>
            <w:tcW w:w="11853" w:type="dxa"/>
            <w:gridSpan w:val="17"/>
            <w:tcBorders/>
            <w:vAlign w:val="top"/>
          </w:tcPr>
          <w:p>
            <w:pPr>
              <w:pStyle w:val="CVSpacer"/>
              <w:spacing w:line="360" w:lineRule="auto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Heading3-FirstLine"/>
              <w:spacing w:line="360" w:lineRule="auto"/>
              <w:rPr>
                <w:color w:val="1F497D"/>
              </w:rPr>
            </w:pPr>
          </w:p>
        </w:tc>
        <w:tc>
          <w:tcPr>
            <w:tcW w:w="11853" w:type="dxa"/>
            <w:gridSpan w:val="17"/>
            <w:tcBorders/>
            <w:vAlign w:val="top"/>
          </w:tcPr>
          <w:p>
            <w:pPr>
              <w:pStyle w:val="CVNormal-FirstLine"/>
              <w:spacing w:line="360" w:lineRule="auto"/>
              <w:ind w:left="833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Spacer"/>
              <w:spacing w:line="360" w:lineRule="auto"/>
              <w:rPr>
                <w:color w:val="1F497D"/>
              </w:rPr>
            </w:pPr>
          </w:p>
        </w:tc>
        <w:tc>
          <w:tcPr>
            <w:tcW w:w="11853" w:type="dxa"/>
            <w:gridSpan w:val="17"/>
            <w:tcBorders/>
            <w:vAlign w:val="top"/>
          </w:tcPr>
          <w:p>
            <w:pPr>
              <w:pStyle w:val="CVSpacer"/>
              <w:spacing w:line="360" w:lineRule="auto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Heading3-FirstLine"/>
              <w:spacing w:line="360" w:lineRule="auto"/>
              <w:rPr>
                <w:color w:val="1F497D"/>
              </w:rPr>
            </w:pPr>
          </w:p>
        </w:tc>
        <w:tc>
          <w:tcPr>
            <w:tcW w:w="11853" w:type="dxa"/>
            <w:gridSpan w:val="17"/>
            <w:tcBorders/>
            <w:vAlign w:val="top"/>
          </w:tcPr>
          <w:p>
            <w:pPr>
              <w:pStyle w:val="CVNormal-FirstLine"/>
              <w:spacing w:line="360" w:lineRule="auto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Spacer"/>
              <w:spacing w:line="360" w:lineRule="auto"/>
              <w:rPr>
                <w:color w:val="1F497D"/>
              </w:rPr>
            </w:pPr>
          </w:p>
        </w:tc>
        <w:tc>
          <w:tcPr>
            <w:tcW w:w="11853" w:type="dxa"/>
            <w:gridSpan w:val="17"/>
            <w:tcBorders/>
            <w:vAlign w:val="top"/>
          </w:tcPr>
          <w:p>
            <w:pPr>
              <w:pStyle w:val="CVSpacer"/>
              <w:spacing w:line="360" w:lineRule="auto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Heading3-FirstLine"/>
              <w:spacing w:line="360" w:lineRule="auto"/>
              <w:rPr>
                <w:color w:val="1F497D"/>
              </w:rPr>
            </w:pPr>
          </w:p>
        </w:tc>
        <w:tc>
          <w:tcPr>
            <w:tcW w:w="11853" w:type="dxa"/>
            <w:gridSpan w:val="17"/>
            <w:tcBorders/>
            <w:vAlign w:val="top"/>
          </w:tcPr>
          <w:p>
            <w:pPr>
              <w:pStyle w:val="CVNormal"/>
              <w:ind w:left="0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Spacer"/>
              <w:spacing w:line="360" w:lineRule="auto"/>
              <w:rPr>
                <w:color w:val="1F497D"/>
              </w:rPr>
            </w:pPr>
          </w:p>
        </w:tc>
        <w:tc>
          <w:tcPr>
            <w:tcW w:w="11853" w:type="dxa"/>
            <w:gridSpan w:val="17"/>
            <w:tcBorders/>
            <w:vAlign w:val="top"/>
          </w:tcPr>
          <w:p>
            <w:pPr>
              <w:pStyle w:val="CVSpacer"/>
              <w:spacing w:line="360" w:lineRule="auto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Heading3-FirstLine"/>
              <w:spacing w:line="360" w:lineRule="auto"/>
              <w:rPr>
                <w:color w:val="1F497D"/>
              </w:rPr>
            </w:pPr>
          </w:p>
        </w:tc>
        <w:tc>
          <w:tcPr>
            <w:tcW w:w="11853" w:type="dxa"/>
            <w:gridSpan w:val="17"/>
            <w:tcBorders/>
            <w:vAlign w:val="top"/>
          </w:tcPr>
          <w:p>
            <w:pPr>
              <w:pStyle w:val="CVNormal-FirstLine"/>
              <w:spacing w:line="360" w:lineRule="auto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Spacer"/>
              <w:spacing w:line="360" w:lineRule="auto"/>
              <w:rPr>
                <w:color w:val="1F497D"/>
              </w:rPr>
            </w:pPr>
          </w:p>
        </w:tc>
        <w:tc>
          <w:tcPr>
            <w:tcW w:w="11853" w:type="dxa"/>
            <w:gridSpan w:val="17"/>
            <w:tcBorders/>
            <w:vAlign w:val="top"/>
          </w:tcPr>
          <w:p>
            <w:pPr>
              <w:pStyle w:val="CVSpacer"/>
              <w:spacing w:line="360" w:lineRule="auto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Heading3-FirstLine"/>
              <w:spacing w:line="360" w:lineRule="auto"/>
              <w:rPr>
                <w:color w:val="1F497D"/>
              </w:rPr>
            </w:pPr>
          </w:p>
        </w:tc>
        <w:tc>
          <w:tcPr>
            <w:tcW w:w="11853" w:type="dxa"/>
            <w:gridSpan w:val="17"/>
            <w:tcBorders/>
            <w:vAlign w:val="top"/>
          </w:tcPr>
          <w:p>
            <w:pPr>
              <w:pStyle w:val="CVNormal-FirstLine"/>
              <w:spacing w:line="360" w:lineRule="auto"/>
              <w:ind w:left="833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Spacer"/>
              <w:spacing w:line="360" w:lineRule="auto"/>
              <w:rPr>
                <w:color w:val="1F497D"/>
              </w:rPr>
            </w:pPr>
          </w:p>
        </w:tc>
        <w:tc>
          <w:tcPr>
            <w:tcW w:w="11853" w:type="dxa"/>
            <w:gridSpan w:val="17"/>
            <w:tcBorders/>
            <w:vAlign w:val="top"/>
          </w:tcPr>
          <w:p>
            <w:pPr>
              <w:pStyle w:val="CVSpacer"/>
              <w:spacing w:line="360" w:lineRule="auto"/>
            </w:pPr>
          </w:p>
        </w:tc>
      </w:tr>
      <w:tr>
        <w:trPr/>
        <w:tc>
          <w:tcPr>
            <w:tcW w:w="2977" w:type="dxa"/>
            <w:gridSpan w:val="2"/>
            <w:tcBorders>
              <w:right w:val="single" w:sz="1" w:space="0" w:color="000000"/>
            </w:tcBorders>
            <w:vAlign w:val="top"/>
          </w:tcPr>
          <w:p>
            <w:pPr>
              <w:pStyle w:val="CVHeading3-FirstLine"/>
              <w:spacing w:line="360" w:lineRule="auto"/>
              <w:rPr>
                <w:color w:val="1F497D"/>
              </w:rPr>
            </w:pPr>
          </w:p>
        </w:tc>
        <w:tc>
          <w:tcPr>
            <w:tcW w:w="11853" w:type="dxa"/>
            <w:gridSpan w:val="17"/>
            <w:tcBorders/>
            <w:vAlign w:val="top"/>
          </w:tcPr>
          <w:p>
            <w:pPr>
              <w:pStyle w:val="CVNormal-FirstLine"/>
              <w:spacing w:line="360" w:lineRule="auto"/>
            </w:pPr>
          </w:p>
        </w:tc>
      </w:tr>
    </w:tbl>
    <w:p>
      <w:pPr>
        <w:pStyle w:val="CVNormal"/>
      </w:pPr>
    </w:p>
    <w:p/>
    <w:sectPr>
      <w:footerReference w:type="default" r:id="rId12"/>
      <w:pgSz w:w="11906" w:h="16838" w:orient="portrait"/>
      <w:pgMar w:bottom="1417" w:top="1417" w:right="1701" w:left="1701" w:header="708" w:footer="708" w:gutter="0"/>
      <w:cols w:space="708" w:equalWidth="true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mv="urn:schemas-microsoft-com:mac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c="http://schemas.openxmlformats.org/drawingml/2006/chart" xmlns:a14="http://schemas.microsoft.com/office/drawing/2010/main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ton">
    <w:panose1 w:val="02000503000000000000"/>
    <w:charset w:val="00"/>
    <w:family w:val="auto"/>
    <w:pitch w:val="variable"/>
    <w:notTrueType w:val="true"/>
    <w:sig w:usb0="A00000EF" w:usb1="5000204B" w:usb2="00000000" w:usb3="00000000" w:csb0="00000001" w:csb1="00000000"/>
  </w:font>
  <w:font w:name="Archivo Black">
    <w:panose1 w:val="020B0A04020102020204"/>
    <w:charset w:val="00"/>
    <w:family w:val="auto"/>
    <w:pitch w:val="variable"/>
    <w:notTrueType w:val="true"/>
    <w:sig w:usb0="A000002F" w:usb1="500000FA" w:usb2="00000000" w:usb3="00000000" w:csb0="00000093" w:csb1="00000000"/>
  </w:font>
  <w:font w:name="Archivo Narrow">
    <w:altName w:val="Arial Narrow"/>
    <w:panose1 w:val="02000000000000000000"/>
    <w:charset w:val="00"/>
    <w:family w:val="auto"/>
    <w:pitch w:val="variable"/>
    <w:notTrueType w:val="true"/>
    <w:sig w:usb0="A000002F" w:usb1="100000FA" w:usb2="00000000" w:usb3="00000000" w:csb0="00000093" w:csb1="00000000"/>
  </w:font>
  <w:font w:name="Arimo">
    <w:altName w:val="Arial"/>
    <w:panose1 w:val="020B0604020202020204"/>
    <w:charset w:val="CC"/>
    <w:family w:val="swiss"/>
    <w:pitch w:val="variable"/>
    <w:notTrueType w:val="true"/>
    <w:sig w:usb0="E0002AFF" w:usb1="C0007843" w:usb2="00000009" w:usb3="00000000" w:csb0="000001FF" w:csb1="00000000"/>
  </w:font>
  <w:font w:name="Caladea">
    <w:altName w:val="Cambria"/>
    <w:panose1 w:val="02040503050406030204"/>
    <w:charset w:val="00"/>
    <w:family w:val="auto"/>
    <w:pitch w:val="variable"/>
    <w:notTrueType w:val="true"/>
    <w:sig w:usb0="A000002F" w:usb1="500000FB" w:usb2="00000000" w:usb3="00000000" w:csb0="00000093" w:csb1="00000000"/>
  </w:font>
  <w:font w:name="Carlito">
    <w:altName w:val="Calibri"/>
    <w:panose1 w:val="020F0502020204030204"/>
    <w:charset w:val="00"/>
    <w:family w:val="auto"/>
    <w:pitch w:val="variable"/>
    <w:notTrueType w:val="true"/>
    <w:sig w:usb0="E10002FF" w:usb1="5000ECFF" w:usb2="00000009" w:usb3="00000000" w:csb0="0000019F" w:csb1="00000000"/>
  </w:font>
  <w:font w:name="Cousine">
    <w:altName w:val="Courier New"/>
    <w:panose1 w:val="02070309020205020404"/>
    <w:charset w:val="CC"/>
    <w:family w:val="modern"/>
    <w:pitch w:val="fixed"/>
    <w:notTrueType w:val="true"/>
    <w:sig w:usb0="E0002AFF" w:usb1="C0007843" w:usb2="00000009" w:usb3="00000000" w:csb0="000001FF" w:csb1="00000000"/>
  </w:font>
  <w:font w:name="Droid Sans">
    <w:panose1 w:val="020B0606030804020204"/>
    <w:charset w:val="00"/>
    <w:family w:val="auto"/>
    <w:pitch w:val="variable"/>
    <w:notTrueType w:val="true"/>
    <w:sig w:usb0="E00002EF" w:usb1="4000205B" w:usb2="00000028" w:usb3="00000000" w:csb0="0000019F" w:csb1="00000000"/>
  </w:font>
  <w:font w:name="Droid Sans Mono">
    <w:panose1 w:val="020B0609030804020204"/>
    <w:charset w:val="00"/>
    <w:family w:val="auto"/>
    <w:pitch w:val="variable"/>
    <w:notTrueType w:val="true"/>
    <w:sig w:usb0="E00002EF" w:usb1="4000205B" w:usb2="00000028" w:usb3="00000000" w:csb0="0000019F" w:csb1="00000000"/>
  </w:font>
  <w:font w:name="Droid Serif">
    <w:panose1 w:val="02020600060500020200"/>
    <w:charset w:val="00"/>
    <w:family w:val="auto"/>
    <w:pitch w:val="variable"/>
    <w:notTrueType w:val="true"/>
    <w:sig w:usb0="E00002EF" w:usb1="4000205B" w:usb2="00000028" w:usb3="00000000" w:csb0="0000019F" w:csb1="00000000"/>
  </w:font>
  <w:font w:name="Noto Sans Symbols">
    <w:altName w:val="Symbol"/>
    <w:panose1 w:val="05050102010706020507"/>
    <w:charset w:val="02"/>
    <w:family w:val="roman"/>
    <w:pitch w:val="variable"/>
    <w:notTrueType w:val="true"/>
    <w:sig w:usb0="00000000" w:usb1="10000000" w:usb2="00000000" w:usb3="00000000" w:csb0="80000000" w:csb1="00000000"/>
  </w:font>
  <w:font w:name="Pinyon Script">
    <w:altName w:val="Zapfino"/>
    <w:panose1 w:val="020105010801010D0002"/>
    <w:charset w:val="00"/>
    <w:family w:val="auto"/>
    <w:pitch w:val="variable"/>
    <w:notTrueType w:val="true"/>
    <w:sig w:usb0="800000AF" w:usb1="00000002" w:usb2="00000000" w:usb3="00000000" w:csb0="00000111" w:csb1="00000000"/>
  </w:font>
  <w:font w:name="Tinos">
    <w:altName w:val="Times New Roman"/>
    <w:panose1 w:val="02020603050405020304"/>
    <w:charset w:val="CC"/>
    <w:family w:val="roman"/>
    <w:pitch w:val="variable"/>
    <w:notTrueType w:val="tru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notTrueType w:val="tru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notTrueType w:val="tru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notTrueType w:val="tru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notTrueType w:val="tru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notTrueType w:val="tru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notTrueType w:val="tru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notTrueType w:val="tru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notTrueType w:val="true"/>
    <w:sig w:usb0="00000001" w:usb1="080E0000" w:usb2="00000010" w:usb3="00000000" w:csb0="00040000" w:csb1="00000000"/>
  </w:font>
  <w:font w:name="Mangal">
    <w:panose1 w:val="02040503050203030202"/>
    <w:charset w:val="01"/>
    <w:family w:val="roman"/>
    <w:pitch w:val="variable"/>
    <w:notTrueType w:val="tru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notTrueType w:val="tru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mv="urn:schemas-microsoft-com:mac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pic="http://schemas.openxmlformats.org/drawingml/2006/picture" xmlns:a14="http://schemas.microsoft.com/office/drawing/2010/main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15 wp14">
  <w:tbl>
    <w:tblPr>
      <w:tblW w:w="0" w:type="auto"/>
      <w:tblInd w:w="113" w:type="dxa"/>
      <w:tblBorders/>
      <w:tblCellMar>
        <w:left w:w="113" w:type="dxa"/>
        <w:right w:w="113" w:type="dxa"/>
      </w:tblCellMar>
    </w:tblPr>
    <w:tblGrid>
      <w:gridCol w:w="3117"/>
      <w:gridCol w:w="7655"/>
    </w:tblGrid>
    <w:tr>
      <w:trPr/>
      <w:tc>
        <w:tcPr>
          <w:tcW w:w="3117" w:type="dxa"/>
          <w:tcBorders/>
          <w:vAlign w:val="top"/>
        </w:tcPr>
        <w:p>
          <w:pPr>
            <w:pStyle w:val="CVFooterLeft"/>
            <w:rPr>
              <w:color w:val="1F497D"/>
            </w:rPr>
          </w:pPr>
          <w:r>
            <w:rPr>
              <w:color w:val="1F497D"/>
            </w:rPr>
            <w:t xml:space="preserve">Página </w:t>
          </w:r>
          <w:r>
            <w:rPr>
              <w:color w:val="1F497D"/>
            </w:rPr>
            <w:fldChar w:fldCharType="begin"/>
          </w:r>
          <w:r>
            <w:rPr>
              <w:color w:val="1F497D"/>
            </w:rPr>
            <w:instrText xml:space="preserve"> PAGE </w:instrText>
          </w:r>
          <w:r>
            <w:rPr>
              <w:color w:val="1F497D"/>
            </w:rPr>
            <w:fldChar w:fldCharType="separate"/>
          </w:r>
          <w:r>
            <w:rPr>
              <w:color w:val="1F497D"/>
            </w:rPr>
            <w:t>1</w:t>
          </w:r>
          <w:r>
            <w:rPr>
              <w:color w:val="1F497D"/>
            </w:rPr>
            <w:fldChar w:fldCharType="end"/>
          </w:r>
          <w:r>
            <w:rPr>
              <w:color w:val="1F497D"/>
            </w:rPr>
            <w:t xml:space="preserve"> / </w:t>
          </w:r>
          <w:r>
            <w:rPr>
              <w:color w:val="1F497D"/>
            </w:rPr>
            <w:fldChar w:fldCharType="begin"/>
          </w:r>
          <w:r>
            <w:rPr>
              <w:color w:val="1F497D"/>
            </w:rPr>
            <w:instrText xml:space="preserve"> NUMPAGES </w:instrText>
          </w:r>
          <w:r>
            <w:rPr>
              <w:color w:val="1F497D"/>
            </w:rPr>
            <w:fldChar w:fldCharType="separate"/>
          </w:r>
          <w:r>
            <w:rPr>
              <w:color w:val="1F497D"/>
            </w:rPr>
            <w:t>3</w:t>
          </w:r>
          <w:r>
            <w:rPr>
              <w:color w:val="1F497D"/>
            </w:rPr>
            <w:fldChar w:fldCharType="end"/>
          </w:r>
          <w:r>
            <w:rPr>
              <w:color w:val="1F497D"/>
            </w:rPr>
            <w:t xml:space="preserve"> – Curriculum </w:t>
          </w:r>
          <w:r>
            <w:rPr>
              <w:color w:val="1F497D"/>
            </w:rPr>
            <w:t>vitae</w:t>
          </w:r>
          <w:r>
            <w:rPr>
              <w:color w:val="1F497D"/>
            </w:rPr>
            <w:t xml:space="preserve"> de </w:t>
          </w:r>
        </w:p>
        <w:p>
          <w:pPr>
            <w:pStyle w:val="CVFooterLeft"/>
            <w:rPr>
              <w:color w:val="1F497D"/>
            </w:rPr>
          </w:pPr>
          <w:r>
            <w:rPr>
              <w:color w:val="1F497D"/>
            </w:rPr>
            <w:t>Sérgio Miguel Silva Amaral</w:t>
          </w:r>
        </w:p>
        <w:p>
          <w:pPr>
            <w:pStyle w:val="CVFooterLeft"/>
            <w:rPr>
              <w:color w:val="1F497D"/>
            </w:rPr>
          </w:pPr>
          <w:r>
            <w:rPr>
              <w:color w:val="1F497D"/>
            </w:rPr>
            <w:t xml:space="preserve"> </w:t>
          </w:r>
        </w:p>
      </w:tc>
      <w:tc>
        <w:tcPr>
          <w:tcW w:w="7655" w:type="dxa"/>
          <w:tcBorders>
            <w:left w:val="single" w:sz="1" w:space="0" w:color="000000"/>
          </w:tcBorders>
          <w:vAlign w:val="top"/>
        </w:tcPr>
        <w:p>
          <w:pPr>
            <w:pStyle w:val="CVFooterRight"/>
          </w:pPr>
        </w:p>
      </w:tc>
    </w:tr>
  </w:tbl>
  <w:p>
    <w:pPr>
      <w:pStyle w:val="CVFooterRight"/>
    </w:pPr>
  </w:p>
  <w:p>
    <w:pPr>
      <w:pStyle w:val="CVFooter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mv="urn:schemas-microsoft-com:mac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c="http://schemas.openxmlformats.org/drawingml/2006/chart" xmlns:a14="http://schemas.microsoft.com/office/drawing/2010/main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mv="urn:schemas-microsoft-com:mac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c="http://schemas.openxmlformats.org/drawingml/2006/chart" xmlns:a14="http://schemas.microsoft.com/office/drawing/2010/main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15 wp14">
  <w:abstractNum w:abstractNumId="2">
    <w:multiLevelType w:val="hybridMultilevel"/>
    <w:lvl w:ilvl="0">
      <w:numFmt w:val="bullet"/>
      <w:lvlText w:val=""/>
      <w:lvlJc w:val="left"/>
      <w:start w:val="1"/>
      <w:pPr>
        <w:ind w:left="833" w:hanging="360"/>
      </w:pPr>
      <w:rPr>
        <w:rFonts w:ascii="Symbol" w:hAnsi="Symbol" w:hint="default"/>
      </w:rPr>
    </w:lvl>
    <w:lvl w:ilvl="1">
      <w:numFmt w:val="bullet"/>
      <w:lvlText w:val="o"/>
      <w:lvlJc w:val="left"/>
      <w:start w:val="1"/>
      <w:pPr>
        <w:ind w:left="1553" w:hanging="36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start w:val="1"/>
      <w:pPr>
        <w:ind w:left="2273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start w:val="1"/>
      <w:pPr>
        <w:ind w:left="2993" w:hanging="360"/>
      </w:pPr>
      <w:rPr>
        <w:rFonts w:ascii="Symbol" w:hAnsi="Symbol" w:hint="default"/>
      </w:rPr>
    </w:lvl>
    <w:lvl w:ilvl="4">
      <w:numFmt w:val="bullet"/>
      <w:lvlText w:val="o"/>
      <w:lvlJc w:val="left"/>
      <w:start w:val="1"/>
      <w:pPr>
        <w:ind w:left="3713" w:hanging="36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start w:val="1"/>
      <w:pPr>
        <w:ind w:left="4433" w:hanging="360"/>
      </w:pPr>
      <w:rPr>
        <w:rFonts w:ascii="Wingdings" w:hAnsi="Wingdings" w:hint="default"/>
      </w:rPr>
    </w:lvl>
    <w:lvl w:ilvl="6">
      <w:numFmt w:val="bullet"/>
      <w:lvlText w:val=""/>
      <w:lvlJc w:val="left"/>
      <w:start w:val="1"/>
      <w:pPr>
        <w:ind w:left="5153" w:hanging="360"/>
      </w:pPr>
      <w:rPr>
        <w:rFonts w:ascii="Symbol" w:hAnsi="Symbol" w:hint="default"/>
      </w:rPr>
    </w:lvl>
    <w:lvl w:ilvl="7">
      <w:numFmt w:val="bullet"/>
      <w:lvlText w:val="o"/>
      <w:lvlJc w:val="left"/>
      <w:start w:val="1"/>
      <w:pPr>
        <w:ind w:left="5873" w:hanging="3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start w:val="1"/>
      <w:pPr>
        <w:ind w:left="6593" w:hanging="360"/>
      </w:pPr>
      <w:rPr>
        <w:rFonts w:ascii="Wingdings" w:hAnsi="Wingdings" w:hint="default"/>
      </w:rPr>
    </w:lvl>
  </w:abstractNum>
  <w:abstractNum w:abstractNumId="1">
    <w:multiLevelType w:val="hybridMultilevel"/>
    <w:lvl w:ilvl="0">
      <w:numFmt w:val="bullet"/>
      <w:lvlText w:val=""/>
      <w:lvlJc w:val="left"/>
      <w:start w:val="1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start w:val="1"/>
      <w:pPr>
        <w:ind w:left="1440" w:hanging="36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start w:val="1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start w:val="1"/>
      <w:pPr>
        <w:ind w:left="2880" w:hanging="360"/>
      </w:pPr>
      <w:rPr>
        <w:rFonts w:ascii="Symbol" w:hAnsi="Symbol" w:hint="default"/>
      </w:rPr>
    </w:lvl>
    <w:lvl w:ilvl="4">
      <w:numFmt w:val="bullet"/>
      <w:lvlText w:val="o"/>
      <w:lvlJc w:val="left"/>
      <w:start w:val="1"/>
      <w:pPr>
        <w:ind w:left="3600" w:hanging="36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start w:val="1"/>
      <w:pPr>
        <w:ind w:left="4320" w:hanging="360"/>
      </w:pPr>
      <w:rPr>
        <w:rFonts w:ascii="Wingdings" w:hAnsi="Wingdings" w:hint="default"/>
      </w:rPr>
    </w:lvl>
    <w:lvl w:ilvl="6">
      <w:numFmt w:val="bullet"/>
      <w:lvlText w:val=""/>
      <w:lvlJc w:val="left"/>
      <w:start w:val="1"/>
      <w:pPr>
        <w:ind w:left="5040" w:hanging="360"/>
      </w:pPr>
      <w:rPr>
        <w:rFonts w:ascii="Symbol" w:hAnsi="Symbol" w:hint="default"/>
      </w:rPr>
    </w:lvl>
    <w:lvl w:ilvl="7">
      <w:numFmt w:val="bullet"/>
      <w:lvlText w:val="o"/>
      <w:lvlJc w:val="left"/>
      <w:start w:val="1"/>
      <w:pPr>
        <w:ind w:left="5760" w:hanging="3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start w:val="1"/>
      <w:pPr>
        <w:ind w:left="6480" w:hanging="360"/>
      </w:pPr>
      <w:rPr>
        <w:rFonts w:ascii="Wingdings" w:hAnsi="Wingdings" w:hint="default"/>
      </w:rPr>
    </w:lvl>
  </w:abstractNum>
  <w:abstractNum w:abstractNumId="0">
    <w:multiLevelType w:val="hybridMultilevel"/>
    <w:lvl w:ilvl="0">
      <w:numFmt w:val="bullet"/>
      <w:lvlText w:val=""/>
      <w:lvlJc w:val="left"/>
      <w:start w:val="1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start w:val="1"/>
      <w:pPr>
        <w:ind w:left="1440" w:hanging="36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start w:val="1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start w:val="1"/>
      <w:pPr>
        <w:ind w:left="2880" w:hanging="360"/>
      </w:pPr>
      <w:rPr>
        <w:rFonts w:ascii="Symbol" w:hAnsi="Symbol" w:hint="default"/>
      </w:rPr>
    </w:lvl>
    <w:lvl w:ilvl="4">
      <w:numFmt w:val="bullet"/>
      <w:lvlText w:val="o"/>
      <w:lvlJc w:val="left"/>
      <w:start w:val="1"/>
      <w:pPr>
        <w:ind w:left="3600" w:hanging="36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start w:val="1"/>
      <w:pPr>
        <w:ind w:left="4320" w:hanging="360"/>
      </w:pPr>
      <w:rPr>
        <w:rFonts w:ascii="Wingdings" w:hAnsi="Wingdings" w:hint="default"/>
      </w:rPr>
    </w:lvl>
    <w:lvl w:ilvl="6">
      <w:numFmt w:val="bullet"/>
      <w:lvlText w:val=""/>
      <w:lvlJc w:val="left"/>
      <w:start w:val="1"/>
      <w:pPr>
        <w:ind w:left="5040" w:hanging="360"/>
      </w:pPr>
      <w:rPr>
        <w:rFonts w:ascii="Symbol" w:hAnsi="Symbol" w:hint="default"/>
      </w:rPr>
    </w:lvl>
    <w:lvl w:ilvl="7">
      <w:numFmt w:val="bullet"/>
      <w:lvlText w:val="o"/>
      <w:lvlJc w:val="left"/>
      <w:start w:val="1"/>
      <w:pPr>
        <w:ind w:left="5760" w:hanging="3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start w:val="1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CF5"/>
    <w:rsid w:val="0009246C"/>
    <w:rsid w:val="00100E6A"/>
    <w:rsid w:val="00160797"/>
    <w:rsid w:val="001B2A79"/>
    <w:rsid w:val="001F1FD4"/>
    <w:rsid w:val="0026041A"/>
    <w:rsid w:val="002A3CE6"/>
    <w:rsid w:val="002B0B28"/>
    <w:rsid w:val="002D59E0"/>
    <w:rsid w:val="00375B70"/>
    <w:rsid w:val="0039271C"/>
    <w:rsid w:val="0039400D"/>
    <w:rsid w:val="004079F0"/>
    <w:rsid w:val="00415E59"/>
    <w:rsid w:val="00484EA2"/>
    <w:rsid w:val="004A491D"/>
    <w:rsid w:val="005328D3"/>
    <w:rsid w:val="005677E1"/>
    <w:rsid w:val="00580250"/>
    <w:rsid w:val="005A14C9"/>
    <w:rsid w:val="005B2DDC"/>
    <w:rsid w:val="00634D94"/>
    <w:rsid w:val="00662FD5"/>
    <w:rsid w:val="006D3894"/>
    <w:rsid w:val="00727A3F"/>
    <w:rsid w:val="00774B3D"/>
    <w:rsid w:val="0078654C"/>
    <w:rsid w:val="008123CA"/>
    <w:rsid w:val="00821452"/>
    <w:rsid w:val="00832B18"/>
    <w:rsid w:val="00832CF5"/>
    <w:rsid w:val="00883E8A"/>
    <w:rsid w:val="009570CE"/>
    <w:rsid w:val="009A2F1A"/>
    <w:rsid w:val="00A06AA7"/>
    <w:rsid w:val="00A5043B"/>
    <w:rsid w:val="00A61C3A"/>
    <w:rsid w:val="00A868A8"/>
    <w:rsid w:val="00AE72D6"/>
    <w:rsid w:val="00AF10A2"/>
    <w:rsid w:val="00B56E9E"/>
    <w:rsid w:val="00B8748A"/>
    <w:rsid w:val="00BC387A"/>
    <w:rsid w:val="00CF0763"/>
    <w:rsid w:val="00DD0011"/>
    <w:rsid w:val="00E02EF9"/>
    <w:rsid w:val="00E515E9"/>
    <w:rsid w:val="00EA6902"/>
    <w:rsid w:val="00F20887"/>
    <w:rsid w:val="00FA37FF"/>
    <w:rsid w:val="00FC49C2"/>
    <w:rsid w:val="00FD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mv="urn:schemas-microsoft-com:mac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c="http://schemas.openxmlformats.org/drawingml/2006/chart" xmlns:a14="http://schemas.microsoft.com/office/drawing/2010/main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15 wp14">
  <w:docDefaults>
    <w:rPrDefault>
      <w:rPr>
        <w:sz w:val="22.0"/>
        <w:szCs w:val="22.0"/>
        <w:rFonts w:ascii="Calibri"/>
        <w:lang w:val="pt-pt" w:bidi="ar-sa" w:eastAsia="en-us"/>
      </w:rPr>
    </w:rPrDefault>
    <w:pPrDefault>
      <w:pPr>
        <w:spacing w:after="200" w:line="276" w:lineRule="auto"/>
      </w:pPr>
    </w:pPrDefault>
  </w:docDefaults>
  <w:style w:type="paragraph" w:default="1" w:styleId="Normal">
    <w:name w:val="Normal"/>
    <w:qFormat/>
    <w:rPr>
      <w:sz w:val="20.0"/>
      <w:szCs w:val="20.0"/>
      <w:rFonts w:ascii="Arial Narrow" w:cs="Times New Roman" w:eastAsia="Times New Roman" w:hAnsi="Arial Narrow"/>
      <w:lang w:eastAsia="ar-sa"/>
    </w:rPr>
    <w:pPr>
      <w:spacing w:after="0" w:line="240" w:lineRule="auto"/>
      <w:rPr>
        <w:sz w:val="20.0"/>
        <w:szCs w:val="20.0"/>
        <w:rFonts w:ascii="Arial Narrow" w:cs="Times New Roman" w:eastAsia="Times New Roman" w:hAnsi="Arial Narrow"/>
        <w:lang w:eastAsia="ar-sa"/>
      </w:rPr>
    </w:pPr>
  </w:style>
  <w:style w:type="character" w:default="1" w:styleId="Tipodeletrapredefinidodopargrafo">
    <w:name w:val="Default Paragraph Font"/>
    <w:uiPriority w:val="1"/>
  </w:style>
  <w:style w:type="table" w:default="1" w:styleId="Tabelanormal">
    <w:name w:val="Normal Table"/>
    <w:uiPriority w:val="99"/>
    <w:tblPr>
      <w:tblW w:w="0" w:type="nil"/>
      <w:tblInd w:w="0" w:type="dxa"/>
      <w:tblBorders/>
      <w:tblCellMar>
        <w:top w:w="0" w:type="dxa"/>
        <w:bottom w:w="0" w:type="dxa"/>
        <w:left w:w="108" w:type="dxa"/>
        <w:right w:w="108" w:type="dxa"/>
      </w:tblCellMar>
    </w:tblPr>
  </w:style>
  <w:style w:type="numbering" w:default="1" w:styleId="Semlista">
    <w:name w:val="No List"/>
    <w:uiPriority w:val="99"/>
  </w:style>
  <w:style w:type="paragraph" w:customStyle="1" w:styleId="CVTitle">
    <w:name w:val="CV Title"/>
    <w:basedOn w:val="Normal"/>
    <w:rPr>
      <w:b w:val="1"/>
      <w:sz w:val="28.0"/>
      <w:spacing w:val="10"/>
    </w:rPr>
    <w:pPr>
      <w:jc w:val="right"/>
      <w:ind w:left="113" w:right="113"/>
      <w:rPr>
        <w:b w:val="1"/>
        <w:sz w:val="28.0"/>
        <w:spacing w:val="10"/>
      </w:rPr>
    </w:pPr>
  </w:style>
  <w:style w:type="paragraph" w:customStyle="1" w:styleId="CVHeading1">
    <w:name w:val="CV Heading 1"/>
    <w:basedOn w:val="Normal"/>
    <w:rPr>
      <w:b w:val="1"/>
      <w:sz w:val="24.0"/>
    </w:rPr>
    <w:pPr>
      <w:jc w:val="right"/>
      <w:spacing w:before="74"/>
      <w:ind w:left="113" w:right="113"/>
      <w:rPr>
        <w:b w:val="1"/>
        <w:sz w:val="24.0"/>
      </w:rPr>
    </w:pPr>
  </w:style>
  <w:style w:type="paragraph" w:customStyle="1" w:styleId="CVHeading2-FirstLine">
    <w:name w:val="CV Heading 2 - First Line"/>
    <w:basedOn w:val="Normal"/>
    <w:rPr>
      <w:sz w:val="22.0"/>
    </w:rPr>
    <w:pPr>
      <w:jc w:val="right"/>
      <w:spacing w:before="74"/>
      <w:ind w:left="113" w:right="113"/>
      <w:rPr>
        <w:sz w:val="22.0"/>
      </w:rPr>
    </w:pPr>
  </w:style>
  <w:style w:type="paragraph" w:customStyle="1" w:styleId="CVHeading3">
    <w:name w:val="CV Heading 3"/>
    <w:basedOn w:val="Normal"/>
    <w:pPr>
      <w:jc w:val="right"/>
      <w:ind w:left="113" w:right="113"/>
    </w:pPr>
  </w:style>
  <w:style w:type="paragraph" w:customStyle="1" w:styleId="CVHeading3-FirstLine">
    <w:name w:val="CV Heading 3 - First Line"/>
    <w:basedOn w:val="CVHeading3"/>
    <w:pPr>
      <w:spacing w:before="74"/>
    </w:pPr>
  </w:style>
  <w:style w:type="paragraph" w:customStyle="1" w:styleId="CVHeadingLanguage">
    <w:name w:val="CV Heading Language"/>
    <w:basedOn w:val="Normal"/>
    <w:rPr>
      <w:b w:val="1"/>
      <w:sz w:val="22.0"/>
    </w:rPr>
    <w:pPr>
      <w:jc w:val="right"/>
      <w:ind w:left="113" w:right="113"/>
      <w:rPr>
        <w:b w:val="1"/>
        <w:sz w:val="22.0"/>
      </w:rPr>
    </w:pPr>
  </w:style>
  <w:style w:type="paragraph" w:customStyle="1" w:styleId="LevelAssessment-Code">
    <w:name w:val="Level Assessment - Code"/>
    <w:basedOn w:val="Normal"/>
    <w:rPr>
      <w:sz w:val="18.0"/>
    </w:rPr>
    <w:pPr>
      <w:jc w:val="center"/>
      <w:ind w:left="28"/>
      <w:rPr>
        <w:sz w:val="18.0"/>
      </w:rPr>
    </w:pPr>
  </w:style>
  <w:style w:type="paragraph" w:customStyle="1" w:styleId="LevelAssessment-Description">
    <w:name w:val="Level Assessment - Description"/>
    <w:basedOn w:val="LevelAssessment-Code"/>
  </w:style>
  <w:style w:type="paragraph" w:customStyle="1" w:styleId="CVHeadingLevel">
    <w:name w:val="CV Heading Level"/>
    <w:basedOn w:val="CVHeading3"/>
    <w:rPr>
      <w:i w:val="1"/>
    </w:rPr>
  </w:style>
  <w:style w:type="paragraph" w:customStyle="1" w:styleId="LevelAssessment-Heading1">
    <w:name w:val="Level Assessment - Heading 1"/>
    <w:basedOn w:val="LevelAssessment-Code"/>
    <w:rPr>
      <w:b w:val="1"/>
      <w:sz w:val="22.0"/>
    </w:rPr>
    <w:pPr>
      <w:ind w:left="57" w:right="57"/>
      <w:rPr>
        <w:b w:val="1"/>
        <w:sz w:val="22.0"/>
      </w:rPr>
    </w:pPr>
  </w:style>
  <w:style w:type="paragraph" w:customStyle="1" w:styleId="LevelAssessment-Heading2">
    <w:name w:val="Level Assessment - Heading 2"/>
    <w:basedOn w:val="Normal"/>
    <w:rPr>
      <w:sz w:val="18.0"/>
    </w:rPr>
    <w:pPr>
      <w:jc w:val="center"/>
      <w:ind w:left="57" w:right="57"/>
      <w:rPr>
        <w:sz w:val="18.0"/>
      </w:rPr>
    </w:pPr>
  </w:style>
  <w:style w:type="paragraph" w:customStyle="1" w:styleId="LevelAssessment-Note">
    <w:name w:val="Level Assessment - Note"/>
    <w:basedOn w:val="LevelAssessment-Code"/>
    <w:rPr>
      <w:i w:val="1"/>
    </w:rPr>
    <w:pPr>
      <w:jc w:val="left"/>
      <w:ind w:left="113"/>
      <w:rPr>
        <w:i w:val="1"/>
      </w:rPr>
    </w:pPr>
  </w:style>
  <w:style w:type="paragraph" w:customStyle="1" w:styleId="CVMajor">
    <w:name w:val="CV Major"/>
    <w:basedOn w:val="Normal"/>
    <w:rPr>
      <w:b w:val="1"/>
      <w:sz w:val="24.0"/>
    </w:rPr>
    <w:pPr>
      <w:ind w:left="113" w:right="113"/>
      <w:rPr>
        <w:b w:val="1"/>
        <w:sz w:val="24.0"/>
      </w:rPr>
    </w:pPr>
  </w:style>
  <w:style w:type="paragraph" w:customStyle="1" w:styleId="CVMajor-FirstLine">
    <w:name w:val="CV Major - First Line"/>
    <w:basedOn w:val="CVMajor"/>
    <w:pPr>
      <w:spacing w:before="74"/>
    </w:pPr>
  </w:style>
  <w:style w:type="paragraph" w:customStyle="1" w:styleId="CVMedium">
    <w:name w:val="CV Medium"/>
    <w:basedOn w:val="CVMajor"/>
    <w:rPr>
      <w:sz w:val="22.0"/>
    </w:rPr>
  </w:style>
  <w:style w:type="paragraph" w:customStyle="1" w:styleId="CVMedium-FirstLine">
    <w:name w:val="CV Medium - First Line"/>
    <w:basedOn w:val="CVMedium"/>
    <w:pPr>
      <w:spacing w:before="74"/>
    </w:pPr>
  </w:style>
  <w:style w:type="paragraph" w:customStyle="1" w:styleId="CVNormal">
    <w:name w:val="CV Normal"/>
    <w:basedOn w:val="CVMedium"/>
    <w:rPr>
      <w:b w:val="0"/>
      <w:sz w:val="20.0"/>
    </w:rPr>
  </w:style>
  <w:style w:type="paragraph" w:customStyle="1" w:styleId="CVSpacer">
    <w:name w:val="CV Spacer"/>
    <w:basedOn w:val="CVNormal"/>
    <w:rPr>
      <w:sz w:val="4.0"/>
    </w:rPr>
  </w:style>
  <w:style w:type="paragraph" w:customStyle="1" w:styleId="CVNormal-FirstLine">
    <w:name w:val="CV Normal - First Line"/>
    <w:basedOn w:val="CVNormal"/>
    <w:pPr>
      <w:spacing w:before="74"/>
    </w:pPr>
  </w:style>
  <w:style w:type="paragraph" w:customStyle="1" w:styleId="CVFooterLeft">
    <w:name w:val="CV Footer Left"/>
    <w:basedOn w:val="Normal"/>
    <w:rPr>
      <w:sz w:val="16.0"/>
    </w:rPr>
    <w:pPr>
      <w:jc w:val="right"/>
      <w:ind w:firstLine="360"/>
    </w:pPr>
  </w:style>
  <w:style w:type="paragraph" w:customStyle="1" w:styleId="CVFooterRight">
    <w:name w:val="CV Footer Right"/>
    <w:basedOn w:val="Normal"/>
    <w:rPr>
      <w:sz w:val="16.0"/>
    </w:rPr>
  </w:style>
  <w:style w:type="paragraph" w:customStyle="1" w:styleId="ECVContactDetails">
    <w:name w:val="_ECV_ContactDetails"/>
    <w:basedOn w:val="Normal"/>
    <w:rPr>
      <w:sz w:val="18.0"/>
      <w:szCs w:val="18.0"/>
      <w:color w:val="3F3A38"/>
      <w:rFonts w:ascii="Arial" w:cs="Mangal" w:eastAsia="SimSun" w:hAnsi="Arial"/>
      <w:spacing w:val="-6"/>
      <w:lang w:val="en-gb" w:bidi="hi-in" w:eastAsia="zh-cn"/>
    </w:rPr>
    <w:pPr>
      <w:spacing w:line="100" w:lineRule="atLeast"/>
      <w:rPr>
        <w:sz w:val="18.0"/>
        <w:szCs w:val="18.0"/>
        <w:color w:val="3F3A38"/>
        <w:rFonts w:ascii="Arial" w:cs="Mangal" w:eastAsia="SimSun" w:hAnsi="Arial"/>
        <w:spacing w:val="-6"/>
        <w:lang w:val="en-gb" w:bidi="hi-in" w:eastAsia="zh-cn"/>
      </w:rPr>
    </w:pPr>
  </w:style>
  <w:style w:type="character" w:customStyle="1" w:styleId="ECVHeadingContactDetails">
    <w:name w:val="_ECV_HeadingContactDetails"/>
    <w:rPr>
      <w:sz w:val="18.0"/>
      <w:szCs w:val="18.0"/>
      <w:color w:val="1593CB"/>
      <w:rFonts w:ascii="Arial" w:hAnsi="Arial"/>
      <w:shd w:val="clear" w:color="auto" w:fill="auto"/>
    </w:rPr>
  </w:style>
  <w:style w:type="paragraph" w:customStyle="1" w:styleId="ECVGenderRow">
    <w:name w:val="_ECV_GenderRow"/>
    <w:basedOn w:val="Normal"/>
    <w:rPr>
      <w:sz w:val="16.0"/>
      <w:szCs w:val="24.0"/>
      <w:color w:val="1593CB"/>
      <w:rFonts w:ascii="Arial" w:cs="Mangal" w:eastAsia="SimSun" w:hAnsi="Arial"/>
      <w:spacing w:val="-6"/>
      <w:lang w:val="en-gb" w:bidi="hi-in" w:eastAsia="zh-cn"/>
      <w:kern w:val="1"/>
    </w:rPr>
    <w:pPr>
      <w:spacing w:before="85"/>
      <w:rPr>
        <w:sz w:val="16.0"/>
        <w:szCs w:val="24.0"/>
        <w:color w:val="1593CB"/>
        <w:rFonts w:ascii="Arial" w:cs="Mangal" w:eastAsia="SimSun" w:hAnsi="Arial"/>
        <w:spacing w:val="-6"/>
        <w:lang w:val="en-gb" w:bidi="hi-in" w:eastAsia="zh-cn"/>
        <w:kern w:val="1"/>
      </w:rPr>
    </w:pPr>
  </w:style>
  <w:style w:type="paragraph" w:styleId="Cabealho">
    <w:name w:val="header"/>
    <w:link w:val="CabealhoCarcter"/>
    <w:basedOn w:val="Normal"/>
    <w:uiPriority w:val="99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basedOn w:val="Tipodeletrapredefinidodopargrafo"/>
    <w:uiPriority w:val="99"/>
    <w:rPr>
      <w:sz w:val="20.0"/>
      <w:szCs w:val="20.0"/>
      <w:rFonts w:ascii="Arial Narrow" w:cs="Times New Roman" w:eastAsia="Times New Roman" w:hAnsi="Arial Narrow"/>
      <w:lang w:eastAsia="ar-sa"/>
    </w:rPr>
  </w:style>
  <w:style w:type="paragraph" w:styleId="Rodap">
    <w:name w:val="footer"/>
    <w:link w:val="RodapCarcter"/>
    <w:basedOn w:val="Normal"/>
    <w:uiPriority w:val="99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basedOn w:val="Tipodeletrapredefinidodopargrafo"/>
    <w:uiPriority w:val="99"/>
    <w:rPr>
      <w:sz w:val="20.0"/>
      <w:szCs w:val="20.0"/>
      <w:rFonts w:ascii="Arial Narrow" w:cs="Times New Roman" w:eastAsia="Times New Roman" w:hAnsi="Arial Narrow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CF5"/>
    <w:pPr>
      <w:suppressAutoHyphens/>
      <w:spacing w:after="0" w:line="240" w:lineRule="auto"/>
    </w:pPr>
    <w:rPr>
      <w:rFonts w:ascii="Arial Narrow" w:eastAsia="Times New Roman" w:hAnsi="Arial Narrow" w:cs="Times New Roman"/>
      <w:sz w:val="20"/>
      <w:szCs w:val="20"/>
      <w:lang w:eastAsia="ar-SA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VTitle">
    <w:name w:val="CV Title"/>
    <w:basedOn w:val="Normal"/>
    <w:rsid w:val="00832CF5"/>
    <w:pPr>
      <w:ind w:left="113" w:right="113"/>
      <w:jc w:val="right"/>
    </w:pPr>
    <w:rPr>
      <w:b/>
      <w:bCs/>
      <w:spacing w:val="10"/>
      <w:sz w:val="28"/>
    </w:rPr>
  </w:style>
  <w:style w:type="paragraph" w:customStyle="1" w:styleId="CVHeading1">
    <w:name w:val="CV Heading 1"/>
    <w:basedOn w:val="Normal"/>
    <w:next w:val="Normal"/>
    <w:rsid w:val="00832CF5"/>
    <w:pPr>
      <w:spacing w:before="74"/>
      <w:ind w:left="113" w:right="113"/>
      <w:jc w:val="right"/>
    </w:pPr>
    <w:rPr>
      <w:b/>
      <w:sz w:val="24"/>
    </w:rPr>
  </w:style>
  <w:style w:type="paragraph" w:customStyle="1" w:styleId="CVHeading2-FirstLine">
    <w:name w:val="CV Heading 2 - First Line"/>
    <w:basedOn w:val="Normal"/>
    <w:next w:val="Normal"/>
    <w:rsid w:val="00832CF5"/>
    <w:pPr>
      <w:spacing w:before="74"/>
      <w:ind w:left="113" w:right="113"/>
      <w:jc w:val="right"/>
    </w:pPr>
    <w:rPr>
      <w:sz w:val="22"/>
    </w:rPr>
  </w:style>
  <w:style w:type="paragraph" w:customStyle="1" w:styleId="CVHeading3">
    <w:name w:val="CV Heading 3"/>
    <w:basedOn w:val="Normal"/>
    <w:next w:val="Normal"/>
    <w:rsid w:val="00832CF5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832CF5"/>
    <w:pPr>
      <w:spacing w:before="74"/>
    </w:pPr>
  </w:style>
  <w:style w:type="paragraph" w:customStyle="1" w:styleId="CVHeadingLanguage">
    <w:name w:val="CV Heading Language"/>
    <w:basedOn w:val="Normal"/>
    <w:next w:val="LevelAssessment-Code"/>
    <w:rsid w:val="00832CF5"/>
    <w:pPr>
      <w:ind w:left="113" w:right="113"/>
      <w:jc w:val="right"/>
    </w:pPr>
    <w:rPr>
      <w:b/>
      <w:sz w:val="22"/>
    </w:rPr>
  </w:style>
  <w:style w:type="paragraph" w:customStyle="1" w:styleId="LevelAssessment-Code">
    <w:name w:val="Level Assessment - Code"/>
    <w:basedOn w:val="Normal"/>
    <w:next w:val="LevelAssessment-Description"/>
    <w:rsid w:val="00832CF5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832CF5"/>
    <w:pPr>
      <w:textAlignment w:val="bottom"/>
    </w:pPr>
  </w:style>
  <w:style w:type="paragraph" w:customStyle="1" w:styleId="CVHeadingLevel">
    <w:name w:val="CV Heading Level"/>
    <w:basedOn w:val="CVHeading3"/>
    <w:next w:val="Normal"/>
    <w:rsid w:val="00832CF5"/>
    <w:rPr>
      <w:i/>
    </w:rPr>
  </w:style>
  <w:style w:type="paragraph" w:customStyle="1" w:styleId="LevelAssessment-Heading1">
    <w:name w:val="Level Assessment - Heading 1"/>
    <w:basedOn w:val="LevelAssessment-Code"/>
    <w:rsid w:val="00832CF5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rsid w:val="00832CF5"/>
    <w:pPr>
      <w:ind w:left="57" w:right="57"/>
      <w:jc w:val="center"/>
    </w:pPr>
    <w:rPr>
      <w:sz w:val="18"/>
    </w:rPr>
  </w:style>
  <w:style w:type="paragraph" w:customStyle="1" w:styleId="LevelAssessment-Note">
    <w:name w:val="Level Assessment - Note"/>
    <w:basedOn w:val="LevelAssessment-Code"/>
    <w:rsid w:val="00832CF5"/>
    <w:pPr>
      <w:ind w:left="113"/>
      <w:jc w:val="left"/>
    </w:pPr>
    <w:rPr>
      <w:i/>
    </w:rPr>
  </w:style>
  <w:style w:type="paragraph" w:customStyle="1" w:styleId="CVMajor">
    <w:name w:val="CV Major"/>
    <w:basedOn w:val="Normal"/>
    <w:rsid w:val="00832CF5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rsid w:val="00832CF5"/>
    <w:pPr>
      <w:spacing w:before="74"/>
    </w:pPr>
  </w:style>
  <w:style w:type="paragraph" w:customStyle="1" w:styleId="CVMedium">
    <w:name w:val="CV Medium"/>
    <w:basedOn w:val="CVMajor"/>
    <w:rsid w:val="00832CF5"/>
    <w:rPr>
      <w:sz w:val="22"/>
    </w:rPr>
  </w:style>
  <w:style w:type="paragraph" w:customStyle="1" w:styleId="CVMedium-FirstLine">
    <w:name w:val="CV Medium - First Line"/>
    <w:basedOn w:val="CVMedium"/>
    <w:next w:val="CVMedium"/>
    <w:rsid w:val="00832CF5"/>
    <w:pPr>
      <w:spacing w:before="74"/>
    </w:pPr>
  </w:style>
  <w:style w:type="paragraph" w:customStyle="1" w:styleId="CVNormal">
    <w:name w:val="CV Normal"/>
    <w:basedOn w:val="CVMedium"/>
    <w:rsid w:val="00832CF5"/>
    <w:rPr>
      <w:b w:val="0"/>
      <w:sz w:val="20"/>
    </w:rPr>
  </w:style>
  <w:style w:type="paragraph" w:customStyle="1" w:styleId="CVSpacer">
    <w:name w:val="CV Spacer"/>
    <w:basedOn w:val="CVNormal"/>
    <w:rsid w:val="00832CF5"/>
    <w:rPr>
      <w:sz w:val="4"/>
    </w:rPr>
  </w:style>
  <w:style w:type="paragraph" w:customStyle="1" w:styleId="CVNormal-FirstLine">
    <w:name w:val="CV Normal - First Line"/>
    <w:basedOn w:val="CVNormal"/>
    <w:next w:val="CVNormal"/>
    <w:rsid w:val="00832CF5"/>
    <w:pPr>
      <w:spacing w:before="74"/>
    </w:pPr>
  </w:style>
  <w:style w:type="paragraph" w:customStyle="1" w:styleId="CVFooterLeft">
    <w:name w:val="CV Footer Left"/>
    <w:basedOn w:val="Normal"/>
    <w:rsid w:val="00832CF5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"/>
    <w:rsid w:val="00832CF5"/>
    <w:rPr>
      <w:bCs/>
      <w:sz w:val="16"/>
    </w:rPr>
  </w:style>
  <w:style w:type="paragraph" w:customStyle="1" w:styleId="ECVContactDetails">
    <w:name w:val="_ECV_ContactDetails"/>
    <w:basedOn w:val="Normal"/>
    <w:rsid w:val="00832CF5"/>
    <w:pPr>
      <w:widowControl w:val="0"/>
      <w:suppressLineNumbers/>
      <w:spacing w:line="100" w:lineRule="atLeast"/>
      <w:textAlignment w:val="center"/>
    </w:pPr>
    <w:rPr>
      <w:rFonts w:ascii="Arial" w:eastAsia="SimSun" w:hAnsi="Arial" w:cs="Mangal"/>
      <w:color w:val="3F3A38"/>
      <w:spacing w:val="-6"/>
      <w:sz w:val="18"/>
      <w:szCs w:val="18"/>
      <w:lang w:val="en-GB" w:eastAsia="zh-CN" w:bidi="hi-IN"/>
    </w:rPr>
  </w:style>
  <w:style w:type="character" w:customStyle="1" w:styleId="ECVHeadingContactDetails">
    <w:name w:val="_ECV_HeadingContactDetails"/>
    <w:rsid w:val="00832CF5"/>
    <w:rPr>
      <w:rFonts w:ascii="Arial" w:hAnsi="Arial"/>
      <w:color w:val="1593CB"/>
      <w:sz w:val="18"/>
      <w:szCs w:val="18"/>
      <w:shd w:val="clear" w:color="auto" w:fill="auto"/>
    </w:rPr>
  </w:style>
  <w:style w:type="paragraph" w:customStyle="1" w:styleId="ECVGenderRow">
    <w:name w:val="_ECV_GenderRow"/>
    <w:basedOn w:val="Normal"/>
    <w:rsid w:val="00832CF5"/>
    <w:pPr>
      <w:widowControl w:val="0"/>
      <w:spacing w:before="85"/>
    </w:pPr>
    <w:rPr>
      <w:rFonts w:ascii="Arial" w:eastAsia="SimSun" w:hAnsi="Arial" w:cs="Mangal"/>
      <w:color w:val="1593CB"/>
      <w:spacing w:val="-6"/>
      <w:kern w:val="1"/>
      <w:sz w:val="16"/>
      <w:szCs w:val="24"/>
      <w:lang w:val="en-GB" w:eastAsia="zh-CN" w:bidi="hi-IN"/>
    </w:rPr>
  </w:style>
  <w:style w:type="paragraph" w:styleId="Cabealho">
    <w:name w:val="header"/>
    <w:basedOn w:val="Normal"/>
    <w:link w:val="CabealhoCarcter"/>
    <w:uiPriority w:val="99"/>
    <w:unhideWhenUsed/>
    <w:rsid w:val="008123CA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8123CA"/>
    <w:rPr>
      <w:rFonts w:ascii="Arial Narrow" w:eastAsia="Times New Roman" w:hAnsi="Arial Narrow" w:cs="Times New Roman"/>
      <w:sz w:val="20"/>
      <w:szCs w:val="20"/>
      <w:lang w:eastAsia="ar-SA"/>
    </w:rPr>
  </w:style>
  <w:style w:type="paragraph" w:styleId="Rodap">
    <w:name w:val="footer"/>
    <w:basedOn w:val="Normal"/>
    <w:link w:val="RodapCarcter"/>
    <w:uiPriority w:val="99"/>
    <w:unhideWhenUsed/>
    <w:rsid w:val="008123CA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8123CA"/>
    <w:rPr>
      <w:rFonts w:ascii="Arial Narrow" w:eastAsia="Times New Roman" w:hAnsi="Arial Narrow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Quickword</Application>
  <DocSecurity>0</DocSecurity>
  <Lines>1</Lines>
  <Paragraphs>3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TÓ JÚLIO</dc:creator>
  <cp:keywords/>
  <dc:description/>
  <cp:lastModifiedBy>TÓ JÚLIO</cp:lastModifiedBy>
  <cp:revision>11</cp:revision>
  <dcterms:created xsi:type="dcterms:W3CDTF">2016-07-26T15:21:00Z</dcterms:created>
  <dcterms:modified xsi:type="dcterms:W3CDTF">2016-07-26T20:10:00Z</dcterms:modified>
</cp:coreProperties>
</file>