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87" w:rsidRDefault="00E45C64" w:rsidP="005D611B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4653915</wp:posOffset>
            </wp:positionH>
            <wp:positionV relativeFrom="paragraph">
              <wp:posOffset>-561975</wp:posOffset>
            </wp:positionV>
            <wp:extent cx="1113790" cy="1440815"/>
            <wp:effectExtent l="19050" t="0" r="0" b="0"/>
            <wp:wrapTopAndBottom/>
            <wp:docPr id="1" name="Imagem 1" descr="C:\Documents and Settings\Utilizador\Os meus documentos\Pasta de trocas Bluetooth\Foto tipo-passe Marc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tilizador\Os meus documentos\Pasta de trocas Bluetooth\Foto tipo-passe Marco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611B">
        <w:rPr>
          <w:b/>
          <w:sz w:val="32"/>
          <w:szCs w:val="32"/>
        </w:rPr>
        <w:t>CURRICULUM VITAE</w:t>
      </w:r>
    </w:p>
    <w:p w:rsidR="005D611B" w:rsidRDefault="005D611B" w:rsidP="005D611B">
      <w:pPr>
        <w:jc w:val="center"/>
        <w:rPr>
          <w:b/>
          <w:sz w:val="32"/>
          <w:szCs w:val="32"/>
        </w:rPr>
      </w:pPr>
    </w:p>
    <w:p w:rsidR="005D611B" w:rsidRDefault="005D611B" w:rsidP="005D61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Marcos Augusto Matos Rodrigues</w:t>
      </w:r>
    </w:p>
    <w:p w:rsidR="005D611B" w:rsidRDefault="005D611B" w:rsidP="005D611B">
      <w:pPr>
        <w:jc w:val="center"/>
        <w:rPr>
          <w:b/>
          <w:sz w:val="32"/>
          <w:szCs w:val="32"/>
        </w:rPr>
      </w:pPr>
    </w:p>
    <w:p w:rsidR="005D611B" w:rsidRDefault="005D611B" w:rsidP="00DF3607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Dados Pessoais:</w:t>
      </w:r>
    </w:p>
    <w:p w:rsidR="005D611B" w:rsidRDefault="005D611B" w:rsidP="00DF3607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NOME</w:t>
      </w:r>
      <w:r>
        <w:rPr>
          <w:b/>
          <w:sz w:val="28"/>
          <w:szCs w:val="28"/>
        </w:rPr>
        <w:t xml:space="preserve">: </w:t>
      </w:r>
      <w:r w:rsidRPr="005D611B">
        <w:rPr>
          <w:sz w:val="24"/>
          <w:szCs w:val="24"/>
        </w:rPr>
        <w:t>Marcos Augusto Matos Rodrigues</w:t>
      </w:r>
    </w:p>
    <w:p w:rsidR="005D611B" w:rsidRDefault="005D611B" w:rsidP="00DF360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NACIONALIDADE: </w:t>
      </w:r>
      <w:r w:rsidR="005C6A68">
        <w:rPr>
          <w:sz w:val="24"/>
          <w:szCs w:val="24"/>
        </w:rPr>
        <w:t>Brasil</w:t>
      </w:r>
      <w:r w:rsidR="00911484">
        <w:rPr>
          <w:sz w:val="24"/>
          <w:szCs w:val="24"/>
        </w:rPr>
        <w:t>eira</w:t>
      </w:r>
      <w:r w:rsidR="00B07A3B">
        <w:rPr>
          <w:sz w:val="24"/>
          <w:szCs w:val="24"/>
        </w:rPr>
        <w:t xml:space="preserve"> / Portuguesa</w:t>
      </w:r>
    </w:p>
    <w:p w:rsidR="005D611B" w:rsidRDefault="005D611B" w:rsidP="00DF360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DATA DE NASCIMENTO: </w:t>
      </w:r>
      <w:r>
        <w:rPr>
          <w:sz w:val="24"/>
          <w:szCs w:val="24"/>
        </w:rPr>
        <w:t xml:space="preserve">31 de </w:t>
      </w:r>
      <w:r w:rsidR="001924F7">
        <w:rPr>
          <w:sz w:val="24"/>
          <w:szCs w:val="24"/>
        </w:rPr>
        <w:t>m</w:t>
      </w:r>
      <w:r>
        <w:rPr>
          <w:sz w:val="24"/>
          <w:szCs w:val="24"/>
        </w:rPr>
        <w:t>aio de 1971</w:t>
      </w:r>
    </w:p>
    <w:p w:rsidR="008025A8" w:rsidRDefault="008025A8" w:rsidP="00DF360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MORADA: </w:t>
      </w:r>
      <w:r>
        <w:rPr>
          <w:sz w:val="24"/>
          <w:szCs w:val="24"/>
        </w:rPr>
        <w:t>Rua Antero de Quental, Lote 5</w:t>
      </w:r>
    </w:p>
    <w:p w:rsidR="008025A8" w:rsidRDefault="008025A8" w:rsidP="00DF36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  <w:r w:rsidR="00DF3607">
        <w:rPr>
          <w:sz w:val="24"/>
          <w:szCs w:val="24"/>
        </w:rPr>
        <w:t>Qta</w:t>
      </w:r>
      <w:r>
        <w:rPr>
          <w:sz w:val="24"/>
          <w:szCs w:val="24"/>
        </w:rPr>
        <w:t xml:space="preserve"> da Ramalhosa</w:t>
      </w:r>
    </w:p>
    <w:p w:rsidR="008025A8" w:rsidRDefault="008025A8" w:rsidP="00DF36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3505-570 Viseu</w:t>
      </w:r>
    </w:p>
    <w:p w:rsidR="008025A8" w:rsidRDefault="008025A8" w:rsidP="00DF360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TELEFONES: </w:t>
      </w:r>
      <w:r w:rsidR="00870C5D">
        <w:rPr>
          <w:sz w:val="24"/>
          <w:szCs w:val="24"/>
        </w:rPr>
        <w:t>939 144 957</w:t>
      </w:r>
    </w:p>
    <w:p w:rsidR="008025A8" w:rsidRDefault="00870C5D" w:rsidP="00DF36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934 </w:t>
      </w:r>
      <w:r w:rsidR="008025A8">
        <w:rPr>
          <w:sz w:val="24"/>
          <w:szCs w:val="24"/>
        </w:rPr>
        <w:t>4</w:t>
      </w:r>
      <w:r>
        <w:rPr>
          <w:sz w:val="24"/>
          <w:szCs w:val="24"/>
        </w:rPr>
        <w:t xml:space="preserve">16 </w:t>
      </w:r>
      <w:r w:rsidR="008025A8">
        <w:rPr>
          <w:sz w:val="24"/>
          <w:szCs w:val="24"/>
        </w:rPr>
        <w:t>5</w:t>
      </w:r>
      <w:r>
        <w:rPr>
          <w:sz w:val="24"/>
          <w:szCs w:val="24"/>
        </w:rPr>
        <w:t>46</w:t>
      </w:r>
    </w:p>
    <w:p w:rsidR="00DF3607" w:rsidRDefault="00DF3607" w:rsidP="00DF360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E-MAIL: </w:t>
      </w:r>
      <w:hyperlink r:id="rId9" w:history="1">
        <w:r w:rsidRPr="00457781">
          <w:rPr>
            <w:rStyle w:val="Hiperligao"/>
            <w:sz w:val="24"/>
            <w:szCs w:val="24"/>
          </w:rPr>
          <w:t>marcoszuca@gmail.com</w:t>
        </w:r>
      </w:hyperlink>
    </w:p>
    <w:p w:rsidR="00DF3607" w:rsidRDefault="00DF3607" w:rsidP="00DF3607">
      <w:pPr>
        <w:jc w:val="both"/>
        <w:rPr>
          <w:sz w:val="24"/>
          <w:szCs w:val="24"/>
        </w:rPr>
      </w:pPr>
    </w:p>
    <w:p w:rsidR="00DF3607" w:rsidRDefault="00DF3607" w:rsidP="00DF3607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Experiência Profissional:</w:t>
      </w:r>
    </w:p>
    <w:p w:rsidR="00DF3607" w:rsidRDefault="00DF3607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RESUMO: </w:t>
      </w:r>
      <w:r w:rsidR="008D42CD">
        <w:rPr>
          <w:sz w:val="24"/>
          <w:szCs w:val="24"/>
        </w:rPr>
        <w:t>Carreira profissional na indústria farmacêutica, assumindo a responsabilidade na promoção, divulgação e lançamento de produtos farmacêuticos.</w:t>
      </w:r>
    </w:p>
    <w:p w:rsidR="008D42CD" w:rsidRDefault="008D42CD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>Experiência profissional nas áreas de ambulatório e hospitalar</w:t>
      </w:r>
      <w:r w:rsidR="000A56FB">
        <w:rPr>
          <w:sz w:val="24"/>
          <w:szCs w:val="24"/>
        </w:rPr>
        <w:t>, nas especialidades de clínica geral, enfermagem, ortopedia, medicina física e reabilitação, reumatologia, otorrinolaringologia, dermatologia, urologia e ginecologia; na zona centro do país. Início de carreira na área comercial, como angariador de publicidade e na função de mediador de seguros tendo também, experiência na área dos transportes internacionais de mercadorias.</w:t>
      </w:r>
    </w:p>
    <w:p w:rsidR="000A56FB" w:rsidRDefault="000A56FB" w:rsidP="00DF3607">
      <w:pPr>
        <w:jc w:val="both"/>
        <w:rPr>
          <w:sz w:val="24"/>
          <w:szCs w:val="24"/>
        </w:rPr>
      </w:pPr>
    </w:p>
    <w:p w:rsidR="00A164B9" w:rsidRDefault="000A56FB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A164B9" w:rsidRDefault="00A164B9" w:rsidP="00DF3607">
      <w:pPr>
        <w:jc w:val="both"/>
        <w:rPr>
          <w:sz w:val="24"/>
          <w:szCs w:val="24"/>
        </w:rPr>
      </w:pPr>
    </w:p>
    <w:p w:rsidR="000A56FB" w:rsidRDefault="000A56FB" w:rsidP="00A164B9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2001 –</w:t>
      </w:r>
      <w:r w:rsidR="002B6CAF">
        <w:rPr>
          <w:b/>
          <w:sz w:val="24"/>
          <w:szCs w:val="24"/>
        </w:rPr>
        <w:t xml:space="preserve"> </w:t>
      </w:r>
      <w:r w:rsidR="00870C5D">
        <w:rPr>
          <w:b/>
          <w:sz w:val="24"/>
          <w:szCs w:val="24"/>
        </w:rPr>
        <w:t xml:space="preserve">Fev. </w:t>
      </w:r>
      <w:r w:rsidR="002B6CAF">
        <w:rPr>
          <w:b/>
          <w:sz w:val="24"/>
          <w:szCs w:val="24"/>
        </w:rPr>
        <w:t>2013</w:t>
      </w:r>
      <w:r>
        <w:rPr>
          <w:b/>
          <w:sz w:val="24"/>
          <w:szCs w:val="24"/>
        </w:rPr>
        <w:t xml:space="preserve">» </w:t>
      </w:r>
      <w:r w:rsidR="00702CD7">
        <w:rPr>
          <w:sz w:val="24"/>
          <w:szCs w:val="24"/>
        </w:rPr>
        <w:t>Kironfarma, Produtos Farmacêuticos, Lda.</w:t>
      </w:r>
    </w:p>
    <w:p w:rsidR="00FF47BC" w:rsidRDefault="00FF47BC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Delegado de Informação Médica</w:t>
      </w:r>
    </w:p>
    <w:p w:rsidR="00FF47BC" w:rsidRDefault="00FF47BC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Realizações: </w:t>
      </w:r>
      <w:r>
        <w:rPr>
          <w:sz w:val="24"/>
          <w:szCs w:val="24"/>
        </w:rPr>
        <w:t>Experiência profissional nas especialidades de ortopedia, medicina física e reabilitação, reumatologia, dermatologia, otorrinolaringologia, urologia e ginecologia.</w:t>
      </w:r>
    </w:p>
    <w:p w:rsidR="00FF47BC" w:rsidRPr="001924F7" w:rsidRDefault="00FF47BC" w:rsidP="001924F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1924F7">
        <w:rPr>
          <w:sz w:val="24"/>
          <w:szCs w:val="24"/>
        </w:rPr>
        <w:t xml:space="preserve">Adaptei e personalizei os argumentos de vendas e os posicionamentos de </w:t>
      </w:r>
      <w:r w:rsidR="00272651" w:rsidRPr="001924F7">
        <w:rPr>
          <w:sz w:val="24"/>
          <w:szCs w:val="24"/>
        </w:rPr>
        <w:t>marketing</w:t>
      </w:r>
      <w:r w:rsidR="00714774" w:rsidRPr="001924F7">
        <w:rPr>
          <w:sz w:val="24"/>
          <w:szCs w:val="24"/>
        </w:rPr>
        <w:t xml:space="preserve"> cada cliente na promoção e lançamento de vários produtos farmacêuticos. Organização de eventos e ações de relações públicas (p. ex. sessões clínicas e congressos) para divulgação de produtos farmacêuticos. </w:t>
      </w:r>
      <w:r w:rsidR="00A91E7D" w:rsidRPr="001924F7">
        <w:rPr>
          <w:sz w:val="24"/>
          <w:szCs w:val="24"/>
        </w:rPr>
        <w:t>Processo de maturação individual, com o desenvolvimento e aperfeiçoamento de conhecimentos científicos e de técnicas de vendas.</w:t>
      </w:r>
    </w:p>
    <w:p w:rsidR="00A91E7D" w:rsidRPr="001924F7" w:rsidRDefault="00A91E7D" w:rsidP="001924F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1924F7">
        <w:rPr>
          <w:sz w:val="24"/>
          <w:szCs w:val="24"/>
        </w:rPr>
        <w:t>Lançamento da Tecnologia Contramid (DOR), Fosinopril + Hidroclorotiazída (HTA), Meloxicam Injetável (DOR).</w:t>
      </w:r>
    </w:p>
    <w:p w:rsidR="00A91E7D" w:rsidRPr="001924F7" w:rsidRDefault="005632BA" w:rsidP="001924F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1924F7">
        <w:rPr>
          <w:sz w:val="24"/>
          <w:szCs w:val="24"/>
        </w:rPr>
        <w:t>Experiênc</w:t>
      </w:r>
      <w:r w:rsidR="00B778F4">
        <w:rPr>
          <w:sz w:val="24"/>
          <w:szCs w:val="24"/>
        </w:rPr>
        <w:t xml:space="preserve">ia profissional no ambulatório, </w:t>
      </w:r>
      <w:r w:rsidRPr="001924F7">
        <w:rPr>
          <w:sz w:val="24"/>
          <w:szCs w:val="24"/>
        </w:rPr>
        <w:t>enfermagem</w:t>
      </w:r>
      <w:r w:rsidR="00B778F4">
        <w:rPr>
          <w:sz w:val="24"/>
          <w:szCs w:val="24"/>
        </w:rPr>
        <w:t xml:space="preserve"> e farmácia</w:t>
      </w:r>
      <w:r w:rsidRPr="001924F7">
        <w:rPr>
          <w:sz w:val="24"/>
          <w:szCs w:val="24"/>
        </w:rPr>
        <w:t>.</w:t>
      </w:r>
    </w:p>
    <w:p w:rsidR="005632BA" w:rsidRPr="001924F7" w:rsidRDefault="005632BA" w:rsidP="001924F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1924F7">
        <w:rPr>
          <w:sz w:val="24"/>
          <w:szCs w:val="24"/>
        </w:rPr>
        <w:t xml:space="preserve">Desenvolvi a imagem dos produtos da empresa através da </w:t>
      </w:r>
      <w:r w:rsidR="0092745C" w:rsidRPr="001924F7">
        <w:rPr>
          <w:sz w:val="24"/>
          <w:szCs w:val="24"/>
        </w:rPr>
        <w:t>informação direta aos médicos de clínica geral e familiar assim como aos enfermeiros, também organizando reuniões nos Centros de Saúde.</w:t>
      </w:r>
    </w:p>
    <w:p w:rsidR="0092745C" w:rsidRDefault="0092745C" w:rsidP="001924F7">
      <w:pPr>
        <w:pStyle w:val="PargrafodaLista"/>
        <w:numPr>
          <w:ilvl w:val="0"/>
          <w:numId w:val="1"/>
        </w:numPr>
        <w:jc w:val="both"/>
        <w:rPr>
          <w:sz w:val="24"/>
          <w:szCs w:val="24"/>
        </w:rPr>
      </w:pPr>
      <w:r w:rsidRPr="001924F7">
        <w:rPr>
          <w:sz w:val="24"/>
          <w:szCs w:val="24"/>
        </w:rPr>
        <w:t>Geri e desenvolvi o território através da promoção dos produtos de acordo com as estratégias da empresa. Aperfeiçoei os conhecimentos e desenvolvi técnicas de vendas.</w:t>
      </w:r>
    </w:p>
    <w:p w:rsidR="00870C5D" w:rsidRDefault="00870C5D" w:rsidP="00870C5D">
      <w:pPr>
        <w:pStyle w:val="PargrafodaLista"/>
        <w:jc w:val="both"/>
        <w:rPr>
          <w:sz w:val="24"/>
          <w:szCs w:val="24"/>
        </w:rPr>
      </w:pPr>
    </w:p>
    <w:p w:rsidR="00870C5D" w:rsidRDefault="00870C5D" w:rsidP="00870C5D">
      <w:pPr>
        <w:pStyle w:val="PargrafodaLista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Julho/ 2013 – Janeiro/ 2014» </w:t>
      </w:r>
      <w:r w:rsidRPr="00870C5D">
        <w:rPr>
          <w:sz w:val="24"/>
          <w:szCs w:val="24"/>
        </w:rPr>
        <w:t xml:space="preserve">Sandoz </w:t>
      </w:r>
      <w:r>
        <w:rPr>
          <w:sz w:val="24"/>
          <w:szCs w:val="24"/>
        </w:rPr>
        <w:t>Farmacêutica, Lda.</w:t>
      </w:r>
    </w:p>
    <w:p w:rsidR="00870C5D" w:rsidRDefault="00870C5D" w:rsidP="00870C5D">
      <w:pPr>
        <w:pStyle w:val="PargrafodaLista"/>
        <w:jc w:val="both"/>
        <w:rPr>
          <w:sz w:val="24"/>
          <w:szCs w:val="24"/>
        </w:rPr>
      </w:pPr>
    </w:p>
    <w:p w:rsidR="00870C5D" w:rsidRDefault="00870C5D" w:rsidP="00870C5D">
      <w:pPr>
        <w:pStyle w:val="PargrafodaLista"/>
        <w:jc w:val="both"/>
        <w:rPr>
          <w:sz w:val="24"/>
          <w:szCs w:val="24"/>
        </w:rPr>
      </w:pPr>
      <w:r>
        <w:rPr>
          <w:sz w:val="24"/>
          <w:szCs w:val="24"/>
        </w:rPr>
        <w:t>- Delegado de Informação Médica</w:t>
      </w:r>
    </w:p>
    <w:p w:rsidR="00870C5D" w:rsidRDefault="00870C5D" w:rsidP="00870C5D">
      <w:pPr>
        <w:pStyle w:val="PargrafodaLista"/>
        <w:jc w:val="both"/>
        <w:rPr>
          <w:sz w:val="24"/>
          <w:szCs w:val="24"/>
        </w:rPr>
      </w:pPr>
    </w:p>
    <w:p w:rsidR="00870C5D" w:rsidRPr="00870C5D" w:rsidRDefault="00870C5D" w:rsidP="00870C5D">
      <w:pPr>
        <w:pStyle w:val="PargrafodaLista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Realizações: </w:t>
      </w:r>
      <w:r w:rsidR="00D34082">
        <w:rPr>
          <w:sz w:val="24"/>
          <w:szCs w:val="24"/>
        </w:rPr>
        <w:t>Experiência profissional na área de Farmácias, efectuando visitas regulares para divulgação e venda de medicamentos genéricos da Sandoz.</w:t>
      </w:r>
    </w:p>
    <w:p w:rsidR="0092745C" w:rsidRDefault="00870C5D" w:rsidP="00870C5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2745C">
        <w:rPr>
          <w:sz w:val="24"/>
          <w:szCs w:val="24"/>
        </w:rPr>
        <w:tab/>
      </w:r>
      <w:r w:rsidR="0092745C">
        <w:rPr>
          <w:b/>
          <w:sz w:val="24"/>
          <w:szCs w:val="24"/>
        </w:rPr>
        <w:t xml:space="preserve">2000 – 2001» </w:t>
      </w:r>
      <w:r w:rsidR="0092745C" w:rsidRPr="0092745C">
        <w:rPr>
          <w:sz w:val="24"/>
          <w:szCs w:val="24"/>
        </w:rPr>
        <w:t>TransFontelo, Transportes Lda.</w:t>
      </w:r>
    </w:p>
    <w:p w:rsidR="0092745C" w:rsidRDefault="0092745C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Sócio-Gerente</w:t>
      </w:r>
    </w:p>
    <w:p w:rsidR="008935CB" w:rsidRDefault="0092745C" w:rsidP="008935C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Realizações: </w:t>
      </w:r>
      <w:r w:rsidR="00243E9B">
        <w:rPr>
          <w:sz w:val="24"/>
          <w:szCs w:val="24"/>
        </w:rPr>
        <w:t xml:space="preserve">Elaboração de todo dossier para abertura da empresa, legalização do veículo pesado de mercadorias e todos os processos inerentes à </w:t>
      </w:r>
      <w:r w:rsidR="00FE65E4">
        <w:rPr>
          <w:sz w:val="24"/>
          <w:szCs w:val="24"/>
        </w:rPr>
        <w:t>actividade</w:t>
      </w:r>
      <w:r w:rsidR="00243E9B">
        <w:rPr>
          <w:sz w:val="24"/>
          <w:szCs w:val="24"/>
        </w:rPr>
        <w:t xml:space="preserve"> da empresa.</w:t>
      </w:r>
    </w:p>
    <w:p w:rsidR="00D34082" w:rsidRDefault="00D34082" w:rsidP="008935CB">
      <w:pPr>
        <w:ind w:firstLine="708"/>
        <w:jc w:val="both"/>
        <w:rPr>
          <w:b/>
          <w:sz w:val="24"/>
          <w:szCs w:val="24"/>
        </w:rPr>
      </w:pPr>
    </w:p>
    <w:p w:rsidR="00243E9B" w:rsidRDefault="00243E9B" w:rsidP="008935CB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2001 – 2005» </w:t>
      </w:r>
      <w:r w:rsidRPr="0092745C">
        <w:rPr>
          <w:sz w:val="24"/>
          <w:szCs w:val="24"/>
        </w:rPr>
        <w:t>TransFontelo, Transportes Lda.</w:t>
      </w:r>
    </w:p>
    <w:p w:rsidR="00243E9B" w:rsidRDefault="00243E9B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Sócio-gerente</w:t>
      </w:r>
    </w:p>
    <w:p w:rsidR="00243E9B" w:rsidRDefault="00243E9B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Realizações: </w:t>
      </w:r>
      <w:r>
        <w:rPr>
          <w:sz w:val="24"/>
          <w:szCs w:val="24"/>
        </w:rPr>
        <w:t>Prestando apoio na parte burocrática da empresa não tendo remuneração por parte desta.</w:t>
      </w:r>
    </w:p>
    <w:p w:rsidR="008935CB" w:rsidRDefault="008935CB" w:rsidP="00DF3607">
      <w:pPr>
        <w:jc w:val="both"/>
        <w:rPr>
          <w:sz w:val="24"/>
          <w:szCs w:val="24"/>
        </w:rPr>
      </w:pPr>
    </w:p>
    <w:p w:rsidR="00C66125" w:rsidRDefault="008935CB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8935CB" w:rsidRDefault="008935CB" w:rsidP="00C66125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1998 – 2007» </w:t>
      </w:r>
      <w:r w:rsidRPr="008935CB">
        <w:rPr>
          <w:sz w:val="24"/>
          <w:szCs w:val="24"/>
        </w:rPr>
        <w:t>Mediador de Seguros</w:t>
      </w:r>
    </w:p>
    <w:p w:rsidR="008935CB" w:rsidRDefault="008935CB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Realizações: </w:t>
      </w:r>
      <w:r>
        <w:rPr>
          <w:sz w:val="24"/>
          <w:szCs w:val="24"/>
        </w:rPr>
        <w:t>Contratos de seguros dos ramos vida e não-vida junto dos mais diversos tipos de clientes, desde particulares a empresas. Colaboração com várias Companhias Seguradoras.</w:t>
      </w:r>
    </w:p>
    <w:p w:rsidR="008935CB" w:rsidRDefault="008935CB" w:rsidP="00DF3607">
      <w:pPr>
        <w:jc w:val="both"/>
        <w:rPr>
          <w:sz w:val="24"/>
          <w:szCs w:val="24"/>
        </w:rPr>
      </w:pPr>
    </w:p>
    <w:p w:rsidR="008935CB" w:rsidRDefault="008935CB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1994 – 1995» </w:t>
      </w:r>
      <w:r>
        <w:rPr>
          <w:sz w:val="24"/>
          <w:szCs w:val="24"/>
        </w:rPr>
        <w:t>Rádio Sátão</w:t>
      </w:r>
    </w:p>
    <w:p w:rsidR="008935CB" w:rsidRDefault="008935CB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Angariador de Publicidade</w:t>
      </w:r>
    </w:p>
    <w:p w:rsidR="008935CB" w:rsidRDefault="008935CB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Realizações: </w:t>
      </w:r>
      <w:r w:rsidR="00237F84">
        <w:rPr>
          <w:sz w:val="24"/>
          <w:szCs w:val="24"/>
        </w:rPr>
        <w:t xml:space="preserve">Contratos de publicidade com empresas do distrito de Viseu que </w:t>
      </w:r>
      <w:r w:rsidR="00743DC5">
        <w:rPr>
          <w:sz w:val="24"/>
          <w:szCs w:val="24"/>
        </w:rPr>
        <w:t>a posteriori</w:t>
      </w:r>
      <w:r w:rsidR="00237F84">
        <w:rPr>
          <w:sz w:val="24"/>
          <w:szCs w:val="24"/>
        </w:rPr>
        <w:t xml:space="preserve"> eram transmitidas pela referida rádio.</w:t>
      </w:r>
    </w:p>
    <w:p w:rsidR="00237F84" w:rsidRDefault="00237F84" w:rsidP="00DF3607">
      <w:pPr>
        <w:jc w:val="both"/>
        <w:rPr>
          <w:sz w:val="24"/>
          <w:szCs w:val="24"/>
        </w:rPr>
      </w:pPr>
    </w:p>
    <w:p w:rsidR="00237F84" w:rsidRDefault="0018496C" w:rsidP="00DF3607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Habilitações Literárias: </w:t>
      </w:r>
    </w:p>
    <w:p w:rsidR="0018496C" w:rsidRDefault="0018496C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8496C">
        <w:rPr>
          <w:b/>
          <w:sz w:val="24"/>
          <w:szCs w:val="24"/>
        </w:rPr>
        <w:t xml:space="preserve">1993 </w:t>
      </w:r>
      <w:r>
        <w:rPr>
          <w:b/>
          <w:sz w:val="24"/>
          <w:szCs w:val="24"/>
        </w:rPr>
        <w:t>–</w:t>
      </w:r>
      <w:r w:rsidRPr="0018496C">
        <w:rPr>
          <w:b/>
          <w:sz w:val="24"/>
          <w:szCs w:val="24"/>
        </w:rPr>
        <w:t xml:space="preserve"> 1997</w:t>
      </w:r>
      <w:r>
        <w:rPr>
          <w:b/>
          <w:sz w:val="24"/>
          <w:szCs w:val="24"/>
        </w:rPr>
        <w:t xml:space="preserve">» </w:t>
      </w:r>
      <w:r>
        <w:rPr>
          <w:sz w:val="24"/>
          <w:szCs w:val="24"/>
        </w:rPr>
        <w:t>Instituto Politécnico da Guarda – Gestão Informática</w:t>
      </w:r>
    </w:p>
    <w:p w:rsidR="0018496C" w:rsidRDefault="0018496C" w:rsidP="00DF3607">
      <w:pPr>
        <w:jc w:val="both"/>
        <w:rPr>
          <w:sz w:val="24"/>
          <w:szCs w:val="24"/>
        </w:rPr>
      </w:pPr>
    </w:p>
    <w:p w:rsidR="0018496C" w:rsidRDefault="00453DBE" w:rsidP="00DF3607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Formação Profissional:</w:t>
      </w:r>
    </w:p>
    <w:p w:rsidR="00453DBE" w:rsidRDefault="00C20C2D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Técnicas de Vendas</w:t>
      </w:r>
      <w:r w:rsidR="00C76652">
        <w:rPr>
          <w:sz w:val="24"/>
          <w:szCs w:val="24"/>
        </w:rPr>
        <w:t xml:space="preserve"> (Response);</w:t>
      </w:r>
    </w:p>
    <w:p w:rsidR="00080985" w:rsidRDefault="00C76652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080985">
        <w:rPr>
          <w:sz w:val="24"/>
          <w:szCs w:val="24"/>
        </w:rPr>
        <w:t>Aparelho Cardiovascular – HTA (Fosinopril, Captopril) – BMS, (Valsartan) – Novartis;</w:t>
      </w:r>
    </w:p>
    <w:p w:rsidR="00080985" w:rsidRDefault="00080985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Aparelho Respiratório – Infecciologia (Cefprosil) – BMS;</w:t>
      </w:r>
    </w:p>
    <w:p w:rsidR="00080985" w:rsidRDefault="00080985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Aparelho Urinário – Infecciologia (Aztreonam + L-arginina estéril) – BMS;</w:t>
      </w:r>
    </w:p>
    <w:p w:rsidR="00EE79C6" w:rsidRDefault="00EE79C6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Urologia – Tratamento da próstata (Tansulosina) – B.I., (Dutasterida) – GSK;</w:t>
      </w:r>
    </w:p>
    <w:p w:rsidR="00DE5810" w:rsidRDefault="00DE5810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 </w:t>
      </w:r>
      <w:r w:rsidR="00EE79C6">
        <w:rPr>
          <w:sz w:val="24"/>
          <w:szCs w:val="24"/>
        </w:rPr>
        <w:t xml:space="preserve">Ortopedia, Reumatologia, Medicina Física e Reabilitação – (Tramadol Contramid) – Kiron, </w:t>
      </w:r>
      <w:r w:rsidR="006F7802">
        <w:rPr>
          <w:sz w:val="24"/>
          <w:szCs w:val="24"/>
        </w:rPr>
        <w:t>(Alendronato/Colecalciferol) –</w:t>
      </w:r>
      <w:r>
        <w:rPr>
          <w:sz w:val="24"/>
          <w:szCs w:val="24"/>
        </w:rPr>
        <w:t xml:space="preserve"> MSD,</w:t>
      </w:r>
      <w:r w:rsidR="006F7802">
        <w:rPr>
          <w:sz w:val="24"/>
          <w:szCs w:val="24"/>
        </w:rPr>
        <w:t xml:space="preserve"> (Meloxicam) – B.I.</w:t>
      </w:r>
      <w:r>
        <w:rPr>
          <w:sz w:val="24"/>
          <w:szCs w:val="24"/>
        </w:rPr>
        <w:t xml:space="preserve">, </w:t>
      </w:r>
      <w:r w:rsidR="00967D36">
        <w:rPr>
          <w:sz w:val="24"/>
          <w:szCs w:val="24"/>
        </w:rPr>
        <w:t>(Ácido Niflúmico) – BMS;</w:t>
      </w:r>
    </w:p>
    <w:p w:rsidR="00967D36" w:rsidRDefault="00967D36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Dermatologia – Onicomicoses (Amorolfina) e Acne (Adapaleno/Peróxido de Benzoílo) – Galderma;</w:t>
      </w:r>
    </w:p>
    <w:p w:rsidR="00967D36" w:rsidRDefault="00967D36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Ginecologia – Anti-concepção hormonal (Drospirenona + Etinilestradiol) – Sandoz;</w:t>
      </w:r>
    </w:p>
    <w:p w:rsidR="00967D36" w:rsidRDefault="000253E0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Imunologia – Vacinas da Gripe (Novartis e Sanofi-Pasteur-MSD);</w:t>
      </w:r>
    </w:p>
    <w:p w:rsidR="000253E0" w:rsidRDefault="00743DC5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Imuno</w:t>
      </w:r>
      <w:r w:rsidR="000253E0">
        <w:rPr>
          <w:sz w:val="24"/>
          <w:szCs w:val="24"/>
        </w:rPr>
        <w:t>estimulantes – Ribomunyl (Pierre Fabre Médicament);</w:t>
      </w:r>
    </w:p>
    <w:p w:rsidR="000253E0" w:rsidRDefault="000253E0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Nutrição </w:t>
      </w:r>
      <w:r w:rsidR="00743DC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743DC5">
        <w:rPr>
          <w:sz w:val="24"/>
          <w:szCs w:val="24"/>
        </w:rPr>
        <w:t>Suplementos Alimentares (Nutrícia);</w:t>
      </w:r>
    </w:p>
    <w:p w:rsidR="008F0E3E" w:rsidRDefault="008F0E3E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Mediador de Seguros – Ramo Vida e </w:t>
      </w:r>
      <w:r w:rsidR="006567BA">
        <w:rPr>
          <w:sz w:val="24"/>
          <w:szCs w:val="24"/>
        </w:rPr>
        <w:t>não-vida</w:t>
      </w:r>
      <w:r>
        <w:rPr>
          <w:sz w:val="24"/>
          <w:szCs w:val="24"/>
        </w:rPr>
        <w:t>;</w:t>
      </w:r>
    </w:p>
    <w:p w:rsidR="00743DC5" w:rsidRDefault="00743DC5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Capacidade Profissional – Antram;</w:t>
      </w:r>
    </w:p>
    <w:p w:rsidR="00743DC5" w:rsidRDefault="00743DC5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Vulgarização – Técnicas de amostras do leite (IEFP)</w:t>
      </w:r>
      <w:r w:rsidR="00B53A5D">
        <w:rPr>
          <w:sz w:val="24"/>
          <w:szCs w:val="24"/>
        </w:rPr>
        <w:t>;</w:t>
      </w:r>
    </w:p>
    <w:p w:rsidR="00B53A5D" w:rsidRDefault="00B53A5D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C.A.M. – Certificado de Aptidão para Motorista.</w:t>
      </w:r>
    </w:p>
    <w:p w:rsidR="00743DC5" w:rsidRDefault="00743DC5" w:rsidP="00DF3607">
      <w:pPr>
        <w:jc w:val="both"/>
        <w:rPr>
          <w:sz w:val="24"/>
          <w:szCs w:val="24"/>
        </w:rPr>
      </w:pPr>
    </w:p>
    <w:p w:rsidR="00743DC5" w:rsidRDefault="00743DC5" w:rsidP="00DF3607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Informações Adicionais:</w:t>
      </w:r>
    </w:p>
    <w:p w:rsidR="00743DC5" w:rsidRDefault="00743DC5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Conhecimentos de informática na óptica do utilizador</w:t>
      </w:r>
    </w:p>
    <w:p w:rsidR="00743DC5" w:rsidRDefault="00743DC5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Carta de condução de pesados e articulados</w:t>
      </w:r>
    </w:p>
    <w:p w:rsidR="00743DC5" w:rsidRPr="00743DC5" w:rsidRDefault="00743DC5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Viatura própria</w:t>
      </w:r>
    </w:p>
    <w:p w:rsidR="00080985" w:rsidRPr="00453DBE" w:rsidRDefault="00080985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924F7">
        <w:rPr>
          <w:sz w:val="24"/>
          <w:szCs w:val="24"/>
        </w:rPr>
        <w:t>- Disponibilidade imediata</w:t>
      </w:r>
    </w:p>
    <w:p w:rsidR="008935CB" w:rsidRPr="008935CB" w:rsidRDefault="00C66125" w:rsidP="00DF360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Inglês e Francês – Comunicação oral</w:t>
      </w:r>
    </w:p>
    <w:p w:rsidR="005D611B" w:rsidRPr="008F0E3E" w:rsidRDefault="008F0E3E" w:rsidP="005D611B">
      <w:pPr>
        <w:ind w:firstLine="708"/>
        <w:jc w:val="both"/>
        <w:rPr>
          <w:sz w:val="24"/>
          <w:szCs w:val="24"/>
        </w:rPr>
      </w:pPr>
      <w:r w:rsidRPr="008F0E3E">
        <w:rPr>
          <w:sz w:val="24"/>
          <w:szCs w:val="24"/>
        </w:rPr>
        <w:t>- Sociável e bom comunicador</w:t>
      </w:r>
    </w:p>
    <w:p w:rsidR="00AC5DCB" w:rsidRDefault="00AC5DCB" w:rsidP="005D611B">
      <w:pPr>
        <w:ind w:firstLine="708"/>
        <w:jc w:val="both"/>
        <w:rPr>
          <w:b/>
          <w:sz w:val="28"/>
          <w:szCs w:val="28"/>
        </w:rPr>
      </w:pPr>
    </w:p>
    <w:p w:rsidR="00AC5DCB" w:rsidRDefault="00AC5DCB" w:rsidP="005D611B">
      <w:pPr>
        <w:ind w:firstLine="708"/>
        <w:jc w:val="both"/>
        <w:rPr>
          <w:b/>
          <w:sz w:val="28"/>
          <w:szCs w:val="28"/>
        </w:rPr>
      </w:pPr>
    </w:p>
    <w:p w:rsidR="00AC5DCB" w:rsidRDefault="00AC5DCB" w:rsidP="005D611B">
      <w:pPr>
        <w:ind w:firstLine="708"/>
        <w:jc w:val="both"/>
        <w:rPr>
          <w:sz w:val="28"/>
          <w:szCs w:val="28"/>
        </w:rPr>
      </w:pPr>
      <w:r w:rsidRPr="00740A09">
        <w:rPr>
          <w:sz w:val="28"/>
          <w:szCs w:val="28"/>
        </w:rPr>
        <w:t>Viseu</w:t>
      </w:r>
      <w:r w:rsidR="00740A09" w:rsidRPr="00740A09">
        <w:rPr>
          <w:sz w:val="28"/>
          <w:szCs w:val="28"/>
        </w:rPr>
        <w:t>, em</w:t>
      </w:r>
      <w:r w:rsidR="00F11B2A">
        <w:rPr>
          <w:sz w:val="28"/>
          <w:szCs w:val="28"/>
        </w:rPr>
        <w:t xml:space="preserve"> </w:t>
      </w:r>
      <w:r w:rsidR="00E00FB4">
        <w:rPr>
          <w:sz w:val="28"/>
          <w:szCs w:val="28"/>
        </w:rPr>
        <w:t>1</w:t>
      </w:r>
      <w:r w:rsidR="00195152">
        <w:rPr>
          <w:sz w:val="28"/>
          <w:szCs w:val="28"/>
        </w:rPr>
        <w:t>5</w:t>
      </w:r>
      <w:r w:rsidR="00A32B3E">
        <w:rPr>
          <w:sz w:val="28"/>
          <w:szCs w:val="28"/>
        </w:rPr>
        <w:t xml:space="preserve"> </w:t>
      </w:r>
      <w:r w:rsidR="00B65151">
        <w:rPr>
          <w:sz w:val="28"/>
          <w:szCs w:val="28"/>
        </w:rPr>
        <w:t xml:space="preserve">de </w:t>
      </w:r>
      <w:r w:rsidR="004F2153">
        <w:rPr>
          <w:sz w:val="28"/>
          <w:szCs w:val="28"/>
        </w:rPr>
        <w:t>Abril</w:t>
      </w:r>
      <w:r w:rsidR="00740A09" w:rsidRPr="00740A09">
        <w:rPr>
          <w:sz w:val="28"/>
          <w:szCs w:val="28"/>
        </w:rPr>
        <w:t xml:space="preserve"> de 201</w:t>
      </w:r>
      <w:r w:rsidR="00A317E7">
        <w:rPr>
          <w:sz w:val="28"/>
          <w:szCs w:val="28"/>
        </w:rPr>
        <w:t>4</w:t>
      </w:r>
    </w:p>
    <w:p w:rsidR="00740A09" w:rsidRDefault="00740A09" w:rsidP="005D611B">
      <w:pPr>
        <w:ind w:firstLine="708"/>
        <w:jc w:val="both"/>
        <w:rPr>
          <w:sz w:val="28"/>
          <w:szCs w:val="28"/>
        </w:rPr>
      </w:pPr>
    </w:p>
    <w:p w:rsidR="00740A09" w:rsidRPr="00740A09" w:rsidRDefault="00740A09" w:rsidP="005D61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Marcos Rodrigues</w:t>
      </w:r>
    </w:p>
    <w:sectPr w:rsidR="00740A09" w:rsidRPr="00740A09" w:rsidSect="00A90C87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E2F" w:rsidRDefault="00E97E2F" w:rsidP="00A164B9">
      <w:pPr>
        <w:spacing w:after="0" w:line="240" w:lineRule="auto"/>
      </w:pPr>
      <w:r>
        <w:separator/>
      </w:r>
    </w:p>
  </w:endnote>
  <w:endnote w:type="continuationSeparator" w:id="0">
    <w:p w:rsidR="00E97E2F" w:rsidRDefault="00E97E2F" w:rsidP="00A16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8563"/>
      <w:docPartObj>
        <w:docPartGallery w:val="Page Numbers (Bottom of Page)"/>
        <w:docPartUnique/>
      </w:docPartObj>
    </w:sdtPr>
    <w:sdtContent>
      <w:p w:rsidR="00A164B9" w:rsidRDefault="002551A2">
        <w:pPr>
          <w:pStyle w:val="Rodap"/>
          <w:jc w:val="right"/>
        </w:pPr>
        <w:fldSimple w:instr=" PAGE   \* MERGEFORMAT ">
          <w:r w:rsidR="00195152">
            <w:rPr>
              <w:noProof/>
            </w:rPr>
            <w:t>4</w:t>
          </w:r>
        </w:fldSimple>
      </w:p>
    </w:sdtContent>
  </w:sdt>
  <w:p w:rsidR="00A164B9" w:rsidRDefault="00A164B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E2F" w:rsidRDefault="00E97E2F" w:rsidP="00A164B9">
      <w:pPr>
        <w:spacing w:after="0" w:line="240" w:lineRule="auto"/>
      </w:pPr>
      <w:r>
        <w:separator/>
      </w:r>
    </w:p>
  </w:footnote>
  <w:footnote w:type="continuationSeparator" w:id="0">
    <w:p w:rsidR="00E97E2F" w:rsidRDefault="00E97E2F" w:rsidP="00A16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4B9" w:rsidRDefault="00870C5D">
    <w:pPr>
      <w:pStyle w:val="Cabealho"/>
    </w:pPr>
    <w:r>
      <w:t>C.V. – Marcos Rodrigues – 2014</w:t>
    </w:r>
  </w:p>
  <w:p w:rsidR="00870C5D" w:rsidRDefault="00870C5D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A7850"/>
    <w:multiLevelType w:val="hybridMultilevel"/>
    <w:tmpl w:val="8B42C80E"/>
    <w:lvl w:ilvl="0" w:tplc="F2D80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11B"/>
    <w:rsid w:val="00013B17"/>
    <w:rsid w:val="000253E0"/>
    <w:rsid w:val="0003252D"/>
    <w:rsid w:val="00035EA6"/>
    <w:rsid w:val="00050BFA"/>
    <w:rsid w:val="000619DD"/>
    <w:rsid w:val="00080985"/>
    <w:rsid w:val="00082E6E"/>
    <w:rsid w:val="00083360"/>
    <w:rsid w:val="000A56FB"/>
    <w:rsid w:val="000A621E"/>
    <w:rsid w:val="000C6473"/>
    <w:rsid w:val="000C746F"/>
    <w:rsid w:val="000D3D9B"/>
    <w:rsid w:val="000E59CA"/>
    <w:rsid w:val="000F7F63"/>
    <w:rsid w:val="00116178"/>
    <w:rsid w:val="00125251"/>
    <w:rsid w:val="00140701"/>
    <w:rsid w:val="00151BFA"/>
    <w:rsid w:val="001721B5"/>
    <w:rsid w:val="001724C8"/>
    <w:rsid w:val="0018496C"/>
    <w:rsid w:val="001924F7"/>
    <w:rsid w:val="00195152"/>
    <w:rsid w:val="001A2FFA"/>
    <w:rsid w:val="001A73FB"/>
    <w:rsid w:val="001B683B"/>
    <w:rsid w:val="001F1439"/>
    <w:rsid w:val="00204A23"/>
    <w:rsid w:val="002062D7"/>
    <w:rsid w:val="00207AED"/>
    <w:rsid w:val="00211EB1"/>
    <w:rsid w:val="00237F84"/>
    <w:rsid w:val="00243710"/>
    <w:rsid w:val="00243E9B"/>
    <w:rsid w:val="002551A2"/>
    <w:rsid w:val="00272651"/>
    <w:rsid w:val="00274CB4"/>
    <w:rsid w:val="002974EA"/>
    <w:rsid w:val="002B2CC8"/>
    <w:rsid w:val="002B6CAF"/>
    <w:rsid w:val="0030329B"/>
    <w:rsid w:val="0030762B"/>
    <w:rsid w:val="00335C49"/>
    <w:rsid w:val="00344080"/>
    <w:rsid w:val="0035098D"/>
    <w:rsid w:val="0035736B"/>
    <w:rsid w:val="00385296"/>
    <w:rsid w:val="00395C20"/>
    <w:rsid w:val="003A54F6"/>
    <w:rsid w:val="003B1A8B"/>
    <w:rsid w:val="003B3D58"/>
    <w:rsid w:val="003B4462"/>
    <w:rsid w:val="003F25C3"/>
    <w:rsid w:val="00402BA0"/>
    <w:rsid w:val="00405625"/>
    <w:rsid w:val="0042005C"/>
    <w:rsid w:val="00434DD8"/>
    <w:rsid w:val="004443D0"/>
    <w:rsid w:val="00453AB1"/>
    <w:rsid w:val="00453DBE"/>
    <w:rsid w:val="00457022"/>
    <w:rsid w:val="004A3CDC"/>
    <w:rsid w:val="004A6A3F"/>
    <w:rsid w:val="004B6D97"/>
    <w:rsid w:val="004C3D8A"/>
    <w:rsid w:val="004C50E2"/>
    <w:rsid w:val="004D5CF6"/>
    <w:rsid w:val="004D6A07"/>
    <w:rsid w:val="004E6515"/>
    <w:rsid w:val="004F2153"/>
    <w:rsid w:val="00515379"/>
    <w:rsid w:val="00546155"/>
    <w:rsid w:val="00557969"/>
    <w:rsid w:val="005618B4"/>
    <w:rsid w:val="005632BA"/>
    <w:rsid w:val="005B3DEC"/>
    <w:rsid w:val="005C6A68"/>
    <w:rsid w:val="005D611B"/>
    <w:rsid w:val="005E131A"/>
    <w:rsid w:val="005E508D"/>
    <w:rsid w:val="005F6DE9"/>
    <w:rsid w:val="00600556"/>
    <w:rsid w:val="00604C16"/>
    <w:rsid w:val="006156F8"/>
    <w:rsid w:val="0064248F"/>
    <w:rsid w:val="0064477D"/>
    <w:rsid w:val="006447C8"/>
    <w:rsid w:val="006567BA"/>
    <w:rsid w:val="00656C99"/>
    <w:rsid w:val="00664892"/>
    <w:rsid w:val="0066615C"/>
    <w:rsid w:val="006C2691"/>
    <w:rsid w:val="006C29B9"/>
    <w:rsid w:val="006D283B"/>
    <w:rsid w:val="006D74F8"/>
    <w:rsid w:val="006F7802"/>
    <w:rsid w:val="00702CD7"/>
    <w:rsid w:val="00706431"/>
    <w:rsid w:val="0071140A"/>
    <w:rsid w:val="00714774"/>
    <w:rsid w:val="007342A3"/>
    <w:rsid w:val="00740A09"/>
    <w:rsid w:val="00743DC5"/>
    <w:rsid w:val="00764529"/>
    <w:rsid w:val="00777F37"/>
    <w:rsid w:val="007865E0"/>
    <w:rsid w:val="007C7731"/>
    <w:rsid w:val="007E0735"/>
    <w:rsid w:val="007F45D7"/>
    <w:rsid w:val="008025A8"/>
    <w:rsid w:val="00843771"/>
    <w:rsid w:val="0084542A"/>
    <w:rsid w:val="0086040F"/>
    <w:rsid w:val="00870C5D"/>
    <w:rsid w:val="00874C4C"/>
    <w:rsid w:val="008779AB"/>
    <w:rsid w:val="0088599E"/>
    <w:rsid w:val="008935CB"/>
    <w:rsid w:val="008944F4"/>
    <w:rsid w:val="008B4F1F"/>
    <w:rsid w:val="008D0A2B"/>
    <w:rsid w:val="008D42CD"/>
    <w:rsid w:val="008F0E3E"/>
    <w:rsid w:val="00911484"/>
    <w:rsid w:val="00915B2E"/>
    <w:rsid w:val="009203EA"/>
    <w:rsid w:val="0092745C"/>
    <w:rsid w:val="00937BE8"/>
    <w:rsid w:val="009554CA"/>
    <w:rsid w:val="009671D6"/>
    <w:rsid w:val="00967D36"/>
    <w:rsid w:val="00967FDC"/>
    <w:rsid w:val="009704FE"/>
    <w:rsid w:val="0098145F"/>
    <w:rsid w:val="00990F2F"/>
    <w:rsid w:val="00994B19"/>
    <w:rsid w:val="009A24ED"/>
    <w:rsid w:val="009B1EDA"/>
    <w:rsid w:val="009D3FB6"/>
    <w:rsid w:val="009F615C"/>
    <w:rsid w:val="00A07D46"/>
    <w:rsid w:val="00A1253A"/>
    <w:rsid w:val="00A164B9"/>
    <w:rsid w:val="00A317E7"/>
    <w:rsid w:val="00A32B3E"/>
    <w:rsid w:val="00A34533"/>
    <w:rsid w:val="00A35B1B"/>
    <w:rsid w:val="00A42BA4"/>
    <w:rsid w:val="00A50605"/>
    <w:rsid w:val="00A62E4B"/>
    <w:rsid w:val="00A83D6B"/>
    <w:rsid w:val="00A90C87"/>
    <w:rsid w:val="00A91E7D"/>
    <w:rsid w:val="00A9627F"/>
    <w:rsid w:val="00AB3EE8"/>
    <w:rsid w:val="00AC5DCB"/>
    <w:rsid w:val="00AC614E"/>
    <w:rsid w:val="00AC652B"/>
    <w:rsid w:val="00AF7521"/>
    <w:rsid w:val="00B07A3B"/>
    <w:rsid w:val="00B22D02"/>
    <w:rsid w:val="00B478BA"/>
    <w:rsid w:val="00B52317"/>
    <w:rsid w:val="00B53A5D"/>
    <w:rsid w:val="00B60309"/>
    <w:rsid w:val="00B65151"/>
    <w:rsid w:val="00B73B72"/>
    <w:rsid w:val="00B778F4"/>
    <w:rsid w:val="00B96377"/>
    <w:rsid w:val="00BA2148"/>
    <w:rsid w:val="00BA317D"/>
    <w:rsid w:val="00BB2F7B"/>
    <w:rsid w:val="00BB7650"/>
    <w:rsid w:val="00BC46BB"/>
    <w:rsid w:val="00BE5920"/>
    <w:rsid w:val="00BE76DF"/>
    <w:rsid w:val="00C20C2D"/>
    <w:rsid w:val="00C3402E"/>
    <w:rsid w:val="00C40F77"/>
    <w:rsid w:val="00C46272"/>
    <w:rsid w:val="00C51ECA"/>
    <w:rsid w:val="00C53EAA"/>
    <w:rsid w:val="00C610DB"/>
    <w:rsid w:val="00C63899"/>
    <w:rsid w:val="00C66125"/>
    <w:rsid w:val="00C76652"/>
    <w:rsid w:val="00CB7883"/>
    <w:rsid w:val="00CD2780"/>
    <w:rsid w:val="00CE3534"/>
    <w:rsid w:val="00CE50E2"/>
    <w:rsid w:val="00CE7DB9"/>
    <w:rsid w:val="00D23995"/>
    <w:rsid w:val="00D23BDC"/>
    <w:rsid w:val="00D34082"/>
    <w:rsid w:val="00D41475"/>
    <w:rsid w:val="00D46E18"/>
    <w:rsid w:val="00D500D6"/>
    <w:rsid w:val="00D53F72"/>
    <w:rsid w:val="00D76677"/>
    <w:rsid w:val="00DC2619"/>
    <w:rsid w:val="00DC6F0A"/>
    <w:rsid w:val="00DE5810"/>
    <w:rsid w:val="00DF3607"/>
    <w:rsid w:val="00E00FB4"/>
    <w:rsid w:val="00E03F07"/>
    <w:rsid w:val="00E120D4"/>
    <w:rsid w:val="00E212F3"/>
    <w:rsid w:val="00E24A82"/>
    <w:rsid w:val="00E32F65"/>
    <w:rsid w:val="00E45C64"/>
    <w:rsid w:val="00E7162D"/>
    <w:rsid w:val="00E82C0B"/>
    <w:rsid w:val="00E92FE3"/>
    <w:rsid w:val="00E948E1"/>
    <w:rsid w:val="00E97D09"/>
    <w:rsid w:val="00E97E2F"/>
    <w:rsid w:val="00EB24DD"/>
    <w:rsid w:val="00EB2AF2"/>
    <w:rsid w:val="00EC0FC1"/>
    <w:rsid w:val="00EE20B1"/>
    <w:rsid w:val="00EE3469"/>
    <w:rsid w:val="00EE79C6"/>
    <w:rsid w:val="00F029A8"/>
    <w:rsid w:val="00F11B2A"/>
    <w:rsid w:val="00F33F81"/>
    <w:rsid w:val="00F34462"/>
    <w:rsid w:val="00F47DAB"/>
    <w:rsid w:val="00F70093"/>
    <w:rsid w:val="00F71C9C"/>
    <w:rsid w:val="00F75638"/>
    <w:rsid w:val="00FA5BA8"/>
    <w:rsid w:val="00FE65E4"/>
    <w:rsid w:val="00FF3092"/>
    <w:rsid w:val="00FF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C8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DF3607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924F7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A164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A164B9"/>
  </w:style>
  <w:style w:type="paragraph" w:styleId="Rodap">
    <w:name w:val="footer"/>
    <w:basedOn w:val="Normal"/>
    <w:link w:val="RodapCarcter"/>
    <w:uiPriority w:val="99"/>
    <w:unhideWhenUsed/>
    <w:rsid w:val="00A164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164B9"/>
  </w:style>
  <w:style w:type="paragraph" w:styleId="Textodebalo">
    <w:name w:val="Balloon Text"/>
    <w:basedOn w:val="Normal"/>
    <w:link w:val="TextodebaloCarcter"/>
    <w:uiPriority w:val="99"/>
    <w:semiHidden/>
    <w:unhideWhenUsed/>
    <w:rsid w:val="00E45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45C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oszuca@gmail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37017-FC41-4B29-9B3F-3273CF31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738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62</cp:revision>
  <dcterms:created xsi:type="dcterms:W3CDTF">2013-03-25T18:50:00Z</dcterms:created>
  <dcterms:modified xsi:type="dcterms:W3CDTF">2014-04-15T10:16:00Z</dcterms:modified>
</cp:coreProperties>
</file>